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58" w:rsidRDefault="00546E58" w:rsidP="00CE1DC8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:rsidR="00546E58" w:rsidRDefault="00546E58" w:rsidP="00DF4C29">
      <w:pPr>
        <w:pStyle w:val="NoSpacing1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DF4C29" w:rsidRPr="00EA0615" w:rsidRDefault="00DF4C29" w:rsidP="00DF4C29">
      <w:pPr>
        <w:pStyle w:val="NoSpacing1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A06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ПОЯСНИТЕЛЬНАЯ ЗАПИСКА</w:t>
      </w:r>
    </w:p>
    <w:p w:rsidR="00DF4C29" w:rsidRPr="00EA0615" w:rsidRDefault="00DF4C29" w:rsidP="009848ED">
      <w:pPr>
        <w:spacing w:after="0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 xml:space="preserve">Адаптированная рабочая программа по </w:t>
      </w:r>
      <w:proofErr w:type="gramStart"/>
      <w:r w:rsidRPr="00EA0615">
        <w:rPr>
          <w:rFonts w:ascii="Times New Roman" w:hAnsi="Times New Roman"/>
          <w:sz w:val="24"/>
          <w:szCs w:val="24"/>
        </w:rPr>
        <w:t>математике  во</w:t>
      </w:r>
      <w:proofErr w:type="gramEnd"/>
      <w:r w:rsidRPr="00EA0615">
        <w:rPr>
          <w:rFonts w:ascii="Times New Roman" w:hAnsi="Times New Roman"/>
          <w:sz w:val="24"/>
          <w:szCs w:val="24"/>
        </w:rPr>
        <w:t xml:space="preserve"> 2 классе составлена на основе</w:t>
      </w:r>
    </w:p>
    <w:p w:rsidR="00DF4C29" w:rsidRPr="00EA0615" w:rsidRDefault="00DF4C29" w:rsidP="009848ED">
      <w:pPr>
        <w:spacing w:after="0"/>
        <w:rPr>
          <w:rStyle w:val="c9"/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 xml:space="preserve"> -</w:t>
      </w:r>
      <w:r w:rsidR="00CE1DC8">
        <w:rPr>
          <w:rFonts w:ascii="Times New Roman" w:hAnsi="Times New Roman"/>
          <w:sz w:val="24"/>
          <w:szCs w:val="24"/>
        </w:rPr>
        <w:t xml:space="preserve"> </w:t>
      </w:r>
      <w:r w:rsidRPr="00EA0615">
        <w:rPr>
          <w:rFonts w:ascii="Times New Roman" w:hAnsi="Times New Roman"/>
          <w:bCs/>
          <w:sz w:val="24"/>
          <w:szCs w:val="24"/>
        </w:rPr>
        <w:t>«</w:t>
      </w:r>
      <w:r w:rsidRPr="00EA0615">
        <w:rPr>
          <w:rFonts w:ascii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EA0615">
        <w:rPr>
          <w:rFonts w:ascii="Times New Roman" w:hAnsi="Times New Roman"/>
          <w:sz w:val="24"/>
          <w:szCs w:val="24"/>
          <w:lang w:val="en-US"/>
        </w:rPr>
        <w:t>VIII</w:t>
      </w:r>
      <w:r w:rsidRPr="00EA0615">
        <w:rPr>
          <w:rFonts w:ascii="Times New Roman" w:hAnsi="Times New Roman"/>
          <w:sz w:val="24"/>
          <w:szCs w:val="24"/>
        </w:rPr>
        <w:t xml:space="preserve"> вида подготовительный, 1 – 4 классы», под </w:t>
      </w:r>
      <w:proofErr w:type="gramStart"/>
      <w:r w:rsidRPr="00EA0615">
        <w:rPr>
          <w:rFonts w:ascii="Times New Roman" w:hAnsi="Times New Roman"/>
          <w:sz w:val="24"/>
          <w:szCs w:val="24"/>
        </w:rPr>
        <w:t>редакцией  В.В.Воронковой</w:t>
      </w:r>
      <w:proofErr w:type="gramEnd"/>
      <w:r w:rsidRPr="00EA0615">
        <w:rPr>
          <w:rFonts w:ascii="Times New Roman" w:hAnsi="Times New Roman"/>
          <w:sz w:val="24"/>
          <w:szCs w:val="24"/>
        </w:rPr>
        <w:t xml:space="preserve"> – М.: </w:t>
      </w:r>
      <w:r w:rsidRPr="00EA0615">
        <w:rPr>
          <w:rFonts w:ascii="Times New Roman" w:hAnsi="Times New Roman"/>
          <w:snapToGrid w:val="0"/>
          <w:color w:val="000000"/>
          <w:sz w:val="24"/>
          <w:szCs w:val="24"/>
        </w:rPr>
        <w:t>"Просвещение", 2006</w:t>
      </w:r>
      <w:r w:rsidRPr="00EA0615">
        <w:rPr>
          <w:rFonts w:ascii="Times New Roman" w:hAnsi="Times New Roman"/>
          <w:sz w:val="24"/>
          <w:szCs w:val="24"/>
        </w:rPr>
        <w:t xml:space="preserve"> </w:t>
      </w:r>
      <w:r w:rsidRPr="00EA0615">
        <w:rPr>
          <w:rStyle w:val="c9"/>
          <w:rFonts w:ascii="Times New Roman" w:hAnsi="Times New Roman"/>
          <w:sz w:val="24"/>
          <w:szCs w:val="24"/>
        </w:rPr>
        <w:t>;</w:t>
      </w:r>
    </w:p>
    <w:p w:rsidR="00DF4C29" w:rsidRPr="00EA0615" w:rsidRDefault="00DF4C29" w:rsidP="009848ED">
      <w:pPr>
        <w:spacing w:after="0"/>
        <w:rPr>
          <w:rFonts w:ascii="Times New Roman" w:hAnsi="Times New Roman"/>
          <w:sz w:val="24"/>
          <w:szCs w:val="24"/>
        </w:rPr>
      </w:pPr>
      <w:r w:rsidRPr="00EA0615">
        <w:rPr>
          <w:rStyle w:val="c9"/>
          <w:rFonts w:ascii="Times New Roman" w:hAnsi="Times New Roman"/>
          <w:sz w:val="24"/>
          <w:szCs w:val="24"/>
        </w:rPr>
        <w:t xml:space="preserve">- </w:t>
      </w:r>
      <w:r w:rsidRPr="00EA0615">
        <w:rPr>
          <w:rFonts w:ascii="Times New Roman" w:hAnsi="Times New Roman"/>
          <w:sz w:val="24"/>
          <w:szCs w:val="24"/>
        </w:rPr>
        <w:t>учебному плану М</w:t>
      </w:r>
      <w:r w:rsidR="00546E58">
        <w:rPr>
          <w:rFonts w:ascii="Times New Roman" w:hAnsi="Times New Roman"/>
          <w:sz w:val="24"/>
          <w:szCs w:val="24"/>
        </w:rPr>
        <w:t>Б</w:t>
      </w:r>
      <w:r w:rsidRPr="00EA0615">
        <w:rPr>
          <w:rFonts w:ascii="Times New Roman" w:hAnsi="Times New Roman"/>
          <w:sz w:val="24"/>
          <w:szCs w:val="24"/>
        </w:rPr>
        <w:t>ОУ</w:t>
      </w:r>
      <w:r w:rsidR="00CE1DC8">
        <w:rPr>
          <w:rFonts w:ascii="Times New Roman" w:hAnsi="Times New Roman"/>
          <w:sz w:val="24"/>
          <w:szCs w:val="24"/>
        </w:rPr>
        <w:t xml:space="preserve"> Частоостровской СОШ</w:t>
      </w:r>
      <w:r w:rsidRPr="00EA0615">
        <w:rPr>
          <w:rFonts w:ascii="Times New Roman" w:hAnsi="Times New Roman"/>
          <w:sz w:val="24"/>
          <w:szCs w:val="24"/>
        </w:rPr>
        <w:t xml:space="preserve"> для надомного обучения;</w:t>
      </w:r>
    </w:p>
    <w:p w:rsidR="00DF4C29" w:rsidRPr="00EA0615" w:rsidRDefault="00DF4C29" w:rsidP="009848ED">
      <w:pPr>
        <w:spacing w:after="0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 xml:space="preserve">- федеральному перечню учебников»;  </w:t>
      </w:r>
    </w:p>
    <w:p w:rsidR="00DF4C29" w:rsidRDefault="00DF4C29" w:rsidP="009848ED">
      <w:pPr>
        <w:spacing w:after="0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 xml:space="preserve">-положения о       рабочих программах </w:t>
      </w:r>
    </w:p>
    <w:p w:rsidR="009848ED" w:rsidRPr="00EA0615" w:rsidRDefault="009848ED" w:rsidP="009848ED">
      <w:pPr>
        <w:spacing w:after="0"/>
        <w:rPr>
          <w:rFonts w:ascii="Times New Roman" w:hAnsi="Times New Roman"/>
          <w:sz w:val="24"/>
          <w:szCs w:val="24"/>
        </w:rPr>
      </w:pPr>
    </w:p>
    <w:p w:rsidR="00DF4C29" w:rsidRPr="009848ED" w:rsidRDefault="00DF4C29" w:rsidP="00943BA3">
      <w:pPr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A061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A0615">
        <w:rPr>
          <w:rStyle w:val="c9"/>
          <w:rFonts w:ascii="Times New Roman" w:hAnsi="Times New Roman"/>
          <w:b/>
          <w:bCs/>
          <w:caps/>
          <w:position w:val="2"/>
          <w:sz w:val="24"/>
          <w:szCs w:val="24"/>
        </w:rPr>
        <w:t>Учебно - методические комплект</w:t>
      </w:r>
    </w:p>
    <w:p w:rsidR="00DF4C29" w:rsidRPr="00EA0615" w:rsidRDefault="00DF4C29" w:rsidP="00943BA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A0615">
        <w:rPr>
          <w:rFonts w:ascii="Times New Roman" w:hAnsi="Times New Roman"/>
          <w:color w:val="000000"/>
          <w:sz w:val="24"/>
          <w:szCs w:val="24"/>
        </w:rPr>
        <w:t>1.В.В.Воронкова Программы специальных (коррекционных) образовательных учреждений VIII вида подготовительный, 1-4 класс - под ред. В.В.Воро</w:t>
      </w:r>
      <w:r w:rsidR="00B42C20" w:rsidRPr="00EA0615">
        <w:rPr>
          <w:rFonts w:ascii="Times New Roman" w:hAnsi="Times New Roman"/>
          <w:color w:val="000000"/>
          <w:sz w:val="24"/>
          <w:szCs w:val="24"/>
        </w:rPr>
        <w:t>нковой. - - М."Просвещение, 2010</w:t>
      </w:r>
      <w:r w:rsidRPr="00EA0615">
        <w:rPr>
          <w:rFonts w:ascii="Times New Roman" w:hAnsi="Times New Roman"/>
          <w:color w:val="000000"/>
          <w:sz w:val="24"/>
          <w:szCs w:val="24"/>
        </w:rPr>
        <w:t>.</w:t>
      </w:r>
    </w:p>
    <w:p w:rsidR="00DF4C29" w:rsidRPr="00EA0615" w:rsidRDefault="00DF4C29" w:rsidP="00943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2.Алышева Т. В</w:t>
      </w:r>
      <w:r w:rsidR="009848ED">
        <w:rPr>
          <w:rFonts w:ascii="Times New Roman" w:hAnsi="Times New Roman"/>
          <w:sz w:val="24"/>
          <w:szCs w:val="24"/>
        </w:rPr>
        <w:t xml:space="preserve">. Математика. 2 класс. Учебник </w:t>
      </w:r>
      <w:r w:rsidRPr="00EA0615">
        <w:rPr>
          <w:rFonts w:ascii="Times New Roman" w:hAnsi="Times New Roman"/>
          <w:sz w:val="24"/>
          <w:szCs w:val="24"/>
        </w:rPr>
        <w:t>для специальных (</w:t>
      </w:r>
      <w:r w:rsidR="009848ED">
        <w:rPr>
          <w:rFonts w:ascii="Times New Roman" w:hAnsi="Times New Roman"/>
          <w:sz w:val="24"/>
          <w:szCs w:val="24"/>
        </w:rPr>
        <w:t xml:space="preserve">коррекционных) образовательных </w:t>
      </w:r>
      <w:r w:rsidRPr="00EA0615">
        <w:rPr>
          <w:rFonts w:ascii="Times New Roman" w:hAnsi="Times New Roman"/>
          <w:sz w:val="24"/>
          <w:szCs w:val="24"/>
        </w:rPr>
        <w:t xml:space="preserve">учреждений </w:t>
      </w:r>
      <w:r w:rsidRPr="00EA0615">
        <w:rPr>
          <w:rFonts w:ascii="Times New Roman" w:hAnsi="Times New Roman"/>
          <w:sz w:val="24"/>
          <w:szCs w:val="24"/>
          <w:lang w:val="en-US"/>
        </w:rPr>
        <w:t>VIII</w:t>
      </w:r>
      <w:r w:rsidRPr="00EA0615">
        <w:rPr>
          <w:rFonts w:ascii="Times New Roman" w:hAnsi="Times New Roman"/>
          <w:sz w:val="24"/>
          <w:szCs w:val="24"/>
        </w:rPr>
        <w:t xml:space="preserve"> вида. В 2 ч. – М.: Просвещение, 2016.</w:t>
      </w:r>
    </w:p>
    <w:p w:rsidR="00DF4C29" w:rsidRPr="00EA0615" w:rsidRDefault="00DF4C29" w:rsidP="00943BA3">
      <w:pPr>
        <w:spacing w:after="0"/>
        <w:jc w:val="both"/>
        <w:rPr>
          <w:rStyle w:val="c9"/>
          <w:rFonts w:ascii="Times New Roman" w:hAnsi="Times New Roman"/>
          <w:sz w:val="24"/>
          <w:szCs w:val="24"/>
        </w:rPr>
      </w:pPr>
      <w:r w:rsidRPr="00EA0615">
        <w:rPr>
          <w:rStyle w:val="c9"/>
          <w:rFonts w:ascii="Times New Roman" w:hAnsi="Times New Roman"/>
          <w:sz w:val="24"/>
          <w:szCs w:val="24"/>
        </w:rPr>
        <w:t xml:space="preserve"> 3.</w:t>
      </w:r>
      <w:r w:rsidRPr="00EA0615">
        <w:rPr>
          <w:rFonts w:ascii="Times New Roman" w:hAnsi="Times New Roman"/>
          <w:sz w:val="24"/>
          <w:szCs w:val="24"/>
        </w:rPr>
        <w:t xml:space="preserve">Алышева Т. В. </w:t>
      </w:r>
      <w:r w:rsidR="009848ED">
        <w:rPr>
          <w:rStyle w:val="c9"/>
          <w:rFonts w:ascii="Times New Roman" w:hAnsi="Times New Roman"/>
          <w:sz w:val="24"/>
          <w:szCs w:val="24"/>
        </w:rPr>
        <w:t>Рабочая тетрадь по математике</w:t>
      </w:r>
      <w:r w:rsidRPr="00EA0615">
        <w:rPr>
          <w:rStyle w:val="c9"/>
          <w:rFonts w:ascii="Times New Roman" w:hAnsi="Times New Roman"/>
          <w:sz w:val="24"/>
          <w:szCs w:val="24"/>
        </w:rPr>
        <w:t xml:space="preserve"> в двух частях.  – М.,                                                                    «Просвещение</w:t>
      </w:r>
      <w:r w:rsidR="009848ED" w:rsidRPr="00EA0615">
        <w:rPr>
          <w:rStyle w:val="c9"/>
          <w:rFonts w:ascii="Times New Roman" w:hAnsi="Times New Roman"/>
          <w:sz w:val="24"/>
          <w:szCs w:val="24"/>
        </w:rPr>
        <w:t>», 2019</w:t>
      </w:r>
      <w:r w:rsidRPr="00EA0615">
        <w:rPr>
          <w:rStyle w:val="c9"/>
          <w:rFonts w:ascii="Times New Roman" w:hAnsi="Times New Roman"/>
          <w:sz w:val="24"/>
          <w:szCs w:val="24"/>
        </w:rPr>
        <w:t>.</w:t>
      </w:r>
    </w:p>
    <w:p w:rsidR="0063009D" w:rsidRPr="00EA0615" w:rsidRDefault="0063009D" w:rsidP="00943BA3">
      <w:pPr>
        <w:shd w:val="clear" w:color="auto" w:fill="FFFFFF"/>
        <w:spacing w:after="0" w:line="356" w:lineRule="atLeast"/>
        <w:outlineLvl w:val="0"/>
        <w:rPr>
          <w:rFonts w:ascii="Times New Roman" w:hAnsi="Times New Roman"/>
          <w:kern w:val="36"/>
          <w:sz w:val="24"/>
          <w:szCs w:val="24"/>
        </w:rPr>
      </w:pPr>
      <w:r w:rsidRPr="00EA0615">
        <w:rPr>
          <w:rFonts w:ascii="Times New Roman" w:hAnsi="Times New Roman"/>
          <w:kern w:val="36"/>
          <w:sz w:val="24"/>
          <w:szCs w:val="24"/>
        </w:rPr>
        <w:t>4.Сборник примерных контрольных работ для коррекционных классов школы 8 вида.</w:t>
      </w:r>
      <w:r w:rsidR="00E05D26" w:rsidRPr="00EA0615">
        <w:rPr>
          <w:rFonts w:ascii="Times New Roman" w:hAnsi="Times New Roman"/>
          <w:sz w:val="24"/>
          <w:szCs w:val="24"/>
        </w:rPr>
        <w:t xml:space="preserve"> Программа под ред. В.В. Воронковой. – М.: «Просвещение», 2009г</w:t>
      </w:r>
    </w:p>
    <w:p w:rsidR="00FE18AB" w:rsidRPr="00EA0615" w:rsidRDefault="00FE18AB" w:rsidP="00943BA3">
      <w:pPr>
        <w:pStyle w:val="Standard"/>
        <w:spacing w:before="150" w:line="270" w:lineRule="atLeast"/>
        <w:jc w:val="center"/>
        <w:rPr>
          <w:rFonts w:cs="Times New Roman"/>
          <w:b/>
          <w:color w:val="000000"/>
          <w:lang w:val="ru-RU"/>
        </w:rPr>
      </w:pPr>
    </w:p>
    <w:p w:rsidR="00A57219" w:rsidRPr="00EA0615" w:rsidRDefault="00A57219" w:rsidP="00943BA3">
      <w:pPr>
        <w:pStyle w:val="Standard"/>
        <w:autoSpaceDE w:val="0"/>
        <w:ind w:left="113" w:right="113" w:firstLine="709"/>
        <w:jc w:val="center"/>
        <w:rPr>
          <w:rFonts w:eastAsia="Times New Roman CYR" w:cs="Times New Roman"/>
          <w:b/>
          <w:bCs/>
          <w:lang w:val="ru-RU"/>
        </w:rPr>
      </w:pPr>
      <w:r w:rsidRPr="00EA0615">
        <w:rPr>
          <w:rFonts w:eastAsia="Times New Roman CYR" w:cs="Times New Roman"/>
          <w:b/>
          <w:bCs/>
          <w:lang w:val="ru-RU"/>
        </w:rPr>
        <w:t>Планируемые образовательные результаты:</w:t>
      </w:r>
    </w:p>
    <w:p w:rsidR="0074584A" w:rsidRPr="00EA0615" w:rsidRDefault="0074584A" w:rsidP="00943BA3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A0615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74584A" w:rsidRPr="00EA0615" w:rsidRDefault="0074584A" w:rsidP="00943BA3">
      <w:pPr>
        <w:numPr>
          <w:ilvl w:val="0"/>
          <w:numId w:val="1"/>
        </w:numPr>
        <w:spacing w:after="0" w:line="3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готов</w:t>
      </w:r>
      <w:r w:rsidRPr="00EA0615">
        <w:rPr>
          <w:rFonts w:ascii="Times New Roman" w:hAnsi="Times New Roman"/>
          <w:sz w:val="24"/>
          <w:szCs w:val="24"/>
        </w:rPr>
        <w:softHyphen/>
        <w:t>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</w:t>
      </w:r>
    </w:p>
    <w:p w:rsidR="0074584A" w:rsidRPr="00EA0615" w:rsidRDefault="0074584A" w:rsidP="0074584A">
      <w:pPr>
        <w:numPr>
          <w:ilvl w:val="0"/>
          <w:numId w:val="1"/>
        </w:numPr>
        <w:spacing w:after="150" w:line="3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 xml:space="preserve"> способность ха</w:t>
      </w:r>
      <w:r w:rsidRPr="00EA0615">
        <w:rPr>
          <w:rFonts w:ascii="Times New Roman" w:hAnsi="Times New Roman"/>
          <w:sz w:val="24"/>
          <w:szCs w:val="24"/>
        </w:rPr>
        <w:softHyphen/>
        <w:t>рактеризовать собственные знания по предмету, формулировать вопросы, устанавливать, какие из предложенных математичес</w:t>
      </w:r>
      <w:r w:rsidRPr="00EA0615">
        <w:rPr>
          <w:rFonts w:ascii="Times New Roman" w:hAnsi="Times New Roman"/>
          <w:sz w:val="24"/>
          <w:szCs w:val="24"/>
        </w:rPr>
        <w:softHyphen/>
        <w:t xml:space="preserve">ких задач могут быть им успешно решены; </w:t>
      </w:r>
    </w:p>
    <w:p w:rsidR="0074584A" w:rsidRPr="00EA0615" w:rsidRDefault="0074584A" w:rsidP="0074584A">
      <w:pPr>
        <w:numPr>
          <w:ilvl w:val="0"/>
          <w:numId w:val="1"/>
        </w:numPr>
        <w:spacing w:after="150" w:line="3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познавательный ин</w:t>
      </w:r>
      <w:r w:rsidRPr="00EA0615">
        <w:rPr>
          <w:rFonts w:ascii="Times New Roman" w:hAnsi="Times New Roman"/>
          <w:sz w:val="24"/>
          <w:szCs w:val="24"/>
        </w:rPr>
        <w:softHyphen/>
        <w:t>терес к математической науке.</w:t>
      </w:r>
    </w:p>
    <w:p w:rsidR="0074584A" w:rsidRPr="00EA0615" w:rsidRDefault="0074584A" w:rsidP="0074584A">
      <w:pPr>
        <w:spacing w:after="150" w:line="300" w:lineRule="atLeast"/>
        <w:ind w:right="-1"/>
        <w:rPr>
          <w:rFonts w:ascii="Times New Roman" w:hAnsi="Times New Roman"/>
          <w:b/>
          <w:sz w:val="24"/>
          <w:szCs w:val="24"/>
        </w:rPr>
      </w:pPr>
      <w:r w:rsidRPr="00EA0615">
        <w:rPr>
          <w:rFonts w:ascii="Times New Roman" w:hAnsi="Times New Roman"/>
          <w:b/>
          <w:bCs/>
          <w:iCs/>
          <w:sz w:val="24"/>
          <w:szCs w:val="24"/>
        </w:rPr>
        <w:t>Предметные</w:t>
      </w:r>
      <w:r w:rsidRPr="00EA0615">
        <w:rPr>
          <w:rFonts w:ascii="Times New Roman" w:hAnsi="Times New Roman"/>
          <w:b/>
          <w:sz w:val="24"/>
          <w:szCs w:val="24"/>
        </w:rPr>
        <w:t xml:space="preserve"> результаты </w:t>
      </w:r>
    </w:p>
    <w:p w:rsidR="0074584A" w:rsidRPr="00EA0615" w:rsidRDefault="0074584A" w:rsidP="0074584A">
      <w:pPr>
        <w:spacing w:after="150" w:line="3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 xml:space="preserve">     Планируемые предметные результаты предусматривают овладение обучающимися математическими знаниями и умениями и представлены дифференцированно по двум уровням: достаточному и минимальному.</w:t>
      </w:r>
    </w:p>
    <w:tbl>
      <w:tblPr>
        <w:tblStyle w:val="a4"/>
        <w:tblpPr w:leftFromText="180" w:rightFromText="180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4754"/>
        <w:gridCol w:w="4591"/>
      </w:tblGrid>
      <w:tr w:rsidR="0074584A" w:rsidRPr="00EA0615" w:rsidTr="007458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4A" w:rsidRPr="00EA0615" w:rsidRDefault="0074584A">
            <w:pPr>
              <w:ind w:right="-85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0615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4A" w:rsidRPr="00EA0615" w:rsidRDefault="0074584A">
            <w:pPr>
              <w:ind w:right="-85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0615">
              <w:rPr>
                <w:rFonts w:ascii="Times New Roman" w:hAnsi="Times New Roman"/>
                <w:b/>
                <w:sz w:val="24"/>
                <w:szCs w:val="24"/>
              </w:rPr>
              <w:t>Минимальный уровень</w:t>
            </w:r>
          </w:p>
        </w:tc>
      </w:tr>
      <w:tr w:rsidR="0074584A" w:rsidRPr="00EA0615" w:rsidTr="007458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счет в пределах 20 по единице и равными числовыми группами;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таблицу состава чисел (11—18) из двух однозначных чисел с переходом через десяток;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названия компонента и результатов сложения и вычитания;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математический смысл выражений «столько же», «больше на», «меньше на»;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различие между прямой, лучом, отрезком;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 элементы угла, виды углов;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lastRenderedPageBreak/>
              <w:t>- элементы четырехугольников — прямоугольника, квадрата, их свойства;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элементы треугольника.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узнавать, называть, чертить отрезки, углы — прямой, тупой, острый — на нелинованной бумаге;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чертить прямоугольник, квадрат на бумаге в клетку;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определять время по часам с точностью до 1 часа.</w:t>
            </w:r>
          </w:p>
          <w:p w:rsidR="0074584A" w:rsidRPr="00EA0615" w:rsidRDefault="0074584A">
            <w:pPr>
              <w:ind w:right="-85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lastRenderedPageBreak/>
              <w:t>- счет в пределах 20 по единице и равными числовыми группами;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таблицу состава чисел (11—18) из двух однозначных чисел с переходом через десяток;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названия компонента и результатов сложения и вычитания;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математический смысл выражений «столько же», «больше на», «меньше на»;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различие между прямой, отрезком;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виды углов;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lastRenderedPageBreak/>
              <w:t>- прямоугольник, квадрат;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элементы треугольника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выполнять сложение и вычитание чисел в пределах 20 без перехода;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 xml:space="preserve">- решать </w:t>
            </w:r>
            <w:proofErr w:type="gramStart"/>
            <w:r w:rsidRPr="00EA0615">
              <w:rPr>
                <w:rFonts w:ascii="Times New Roman" w:hAnsi="Times New Roman"/>
                <w:sz w:val="24"/>
                <w:szCs w:val="24"/>
              </w:rPr>
              <w:t>простые  задачи</w:t>
            </w:r>
            <w:proofErr w:type="gramEnd"/>
            <w:r w:rsidRPr="00EA06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 xml:space="preserve">- узнавать, называть, чертить отрезки, углы — прямой, тупой, острый — на </w:t>
            </w:r>
            <w:proofErr w:type="gramStart"/>
            <w:r w:rsidRPr="00EA0615">
              <w:rPr>
                <w:rFonts w:ascii="Times New Roman" w:hAnsi="Times New Roman"/>
                <w:sz w:val="24"/>
                <w:szCs w:val="24"/>
              </w:rPr>
              <w:t>линованной  бумаге</w:t>
            </w:r>
            <w:proofErr w:type="gramEnd"/>
            <w:r w:rsidRPr="00EA0615">
              <w:rPr>
                <w:rFonts w:ascii="Times New Roman" w:hAnsi="Times New Roman"/>
                <w:sz w:val="24"/>
                <w:szCs w:val="24"/>
              </w:rPr>
              <w:t>, с помощью учителя;</w:t>
            </w:r>
          </w:p>
          <w:p w:rsidR="0074584A" w:rsidRPr="00EA0615" w:rsidRDefault="00745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615">
              <w:rPr>
                <w:rFonts w:ascii="Times New Roman" w:hAnsi="Times New Roman"/>
                <w:sz w:val="24"/>
                <w:szCs w:val="24"/>
              </w:rPr>
              <w:t>- чертить прямоугольник, квадрат на бумаге в клетку по точкам с помощью учителя.</w:t>
            </w:r>
          </w:p>
          <w:p w:rsidR="0074584A" w:rsidRPr="00EA0615" w:rsidRDefault="0074584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F2968" w:rsidRPr="00EA0615" w:rsidRDefault="00DF2968" w:rsidP="00943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0615">
        <w:rPr>
          <w:rFonts w:ascii="Times New Roman" w:hAnsi="Times New Roman"/>
          <w:b/>
          <w:sz w:val="24"/>
          <w:szCs w:val="24"/>
        </w:rPr>
        <w:lastRenderedPageBreak/>
        <w:t>Соде</w:t>
      </w:r>
      <w:r w:rsidR="00CE1DC8">
        <w:rPr>
          <w:rFonts w:ascii="Times New Roman" w:hAnsi="Times New Roman"/>
          <w:b/>
          <w:sz w:val="24"/>
          <w:szCs w:val="24"/>
        </w:rPr>
        <w:t>ржание програм</w:t>
      </w:r>
      <w:r w:rsidR="009848ED">
        <w:rPr>
          <w:rFonts w:ascii="Times New Roman" w:hAnsi="Times New Roman"/>
          <w:b/>
          <w:sz w:val="24"/>
          <w:szCs w:val="24"/>
        </w:rPr>
        <w:t>мы учебного курса.</w:t>
      </w:r>
    </w:p>
    <w:p w:rsidR="00DF2968" w:rsidRPr="00EA0615" w:rsidRDefault="00DF2968" w:rsidP="00943BA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A0615">
        <w:rPr>
          <w:rFonts w:ascii="Times New Roman" w:hAnsi="Times New Roman"/>
          <w:b/>
          <w:bCs/>
          <w:sz w:val="24"/>
          <w:szCs w:val="24"/>
        </w:rPr>
        <w:t xml:space="preserve">     Счет в пределах 20</w:t>
      </w:r>
    </w:p>
    <w:p w:rsidR="00DF2968" w:rsidRPr="00EA0615" w:rsidRDefault="00DF2968" w:rsidP="00943B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EA0615">
        <w:rPr>
          <w:rFonts w:ascii="Times New Roman" w:hAnsi="Times New Roman"/>
          <w:bCs/>
          <w:sz w:val="24"/>
          <w:szCs w:val="24"/>
        </w:rPr>
        <w:t>Присчитывание, отсчитывание по 1, 2, 3, 4, 5, 6 в пределах 20 в прямой и обратной последовательности. Сравнение чисел. Знаки отношений больше (&gt;), меньше (&lt;), равно (=). Состав чисел из десятков и единиц, сложение и вычитание чисел без перехода через десяток.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Сложение однозначных чисел с переходом через десяток путем разложения второго слагаемого на два числа.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Вычитание однозначных чисел из двузначных с переходом через десяток путем разложения вычитаемого на два числа.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Таблицы состава двузначных чисел (11-18) из двух однозначных чисел с переходом через десяток. Вычисление остатка с помощью данной таблицы.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Названия компонентов и результатов сложения и вычитания в речи учащихся.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Число 0 как компонент сложения.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Единица (мера) длины – дециметр. Обозначение: 1 дм. Соотношение: 1 дм = </w:t>
      </w:r>
      <w:smartTag w:uri="urn:schemas-microsoft-com:office:smarttags" w:element="metricconverter">
        <w:smartTagPr>
          <w:attr w:name="ProductID" w:val="10 см"/>
        </w:smartTagPr>
        <w:r w:rsidRPr="00EA0615">
          <w:rPr>
            <w:rFonts w:ascii="Times New Roman" w:hAnsi="Times New Roman"/>
            <w:bCs/>
            <w:sz w:val="24"/>
            <w:szCs w:val="24"/>
          </w:rPr>
          <w:t>10 см</w:t>
        </w:r>
      </w:smartTag>
      <w:r w:rsidRPr="00EA0615">
        <w:rPr>
          <w:rFonts w:ascii="Times New Roman" w:hAnsi="Times New Roman"/>
          <w:bCs/>
          <w:sz w:val="24"/>
          <w:szCs w:val="24"/>
        </w:rPr>
        <w:t>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Сложение и вычитание чисел, полученных при измерении одной мерой стоимости, длины (сумма (остаток) может быть меньше, равна или больше 1 дм), массы, времени.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Понятия «столько же», «больше (меньше) на несколько единиц».</w:t>
      </w:r>
      <w:r w:rsidRPr="00EA0615">
        <w:rPr>
          <w:rFonts w:ascii="Times New Roman" w:hAnsi="Times New Roman"/>
          <w:bCs/>
          <w:sz w:val="24"/>
          <w:szCs w:val="24"/>
        </w:rPr>
        <w:tab/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Прямая, луч, отрезок. Сравнение отрезков.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Угол. Элементы угла: вершина, стороны. Виды углов: прямой, тупой, острый. Сравнение углов с прямым углом. Черчение прямого угла с помощью чертежного угольника.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:rsidR="00DF2968" w:rsidRPr="00EA0615" w:rsidRDefault="00DF2968" w:rsidP="00DF29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Часы, циферблат, стрелки. Измерение времени в часах, направление движения стрелок. Единица (мера) времени – час. Обозначение: 1 ч. Измерение времени по часам с точностью до 1 ч. Половина часа (полчаса).</w:t>
      </w:r>
    </w:p>
    <w:p w:rsidR="00546E58" w:rsidRPr="00EA0615" w:rsidRDefault="00DF2968" w:rsidP="00943B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bCs/>
          <w:sz w:val="24"/>
          <w:szCs w:val="24"/>
        </w:rPr>
        <w:t xml:space="preserve">     Деление предметных совокупносте</w:t>
      </w:r>
      <w:r w:rsidR="00943BA3">
        <w:rPr>
          <w:rFonts w:ascii="Times New Roman" w:hAnsi="Times New Roman"/>
          <w:bCs/>
          <w:sz w:val="24"/>
          <w:szCs w:val="24"/>
        </w:rPr>
        <w:t>й на две равные части (поровну)</w:t>
      </w:r>
    </w:p>
    <w:p w:rsidR="00E97D42" w:rsidRPr="00EA0615" w:rsidRDefault="00E97D42" w:rsidP="00E97D42">
      <w:pPr>
        <w:pStyle w:val="a3"/>
        <w:spacing w:before="120" w:after="120"/>
        <w:ind w:left="1440"/>
        <w:jc w:val="center"/>
        <w:rPr>
          <w:rFonts w:ascii="Times New Roman" w:hAnsi="Times New Roman"/>
          <w:b/>
          <w:szCs w:val="24"/>
          <w:lang w:val="ru-RU"/>
        </w:rPr>
      </w:pPr>
      <w:r w:rsidRPr="00EA0615">
        <w:rPr>
          <w:rFonts w:ascii="Times New Roman" w:hAnsi="Times New Roman"/>
          <w:b/>
          <w:szCs w:val="24"/>
          <w:lang w:val="ru-RU"/>
        </w:rPr>
        <w:lastRenderedPageBreak/>
        <w:t>Календарно – тематическое планирование.</w:t>
      </w:r>
    </w:p>
    <w:tbl>
      <w:tblPr>
        <w:tblW w:w="978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4785"/>
        <w:gridCol w:w="1136"/>
        <w:gridCol w:w="1417"/>
        <w:gridCol w:w="1701"/>
      </w:tblGrid>
      <w:tr w:rsidR="00E97D42" w:rsidRPr="00EA0615" w:rsidTr="00943BA3">
        <w:trPr>
          <w:trHeight w:val="44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42" w:rsidRPr="00EA0615" w:rsidRDefault="00E97D42" w:rsidP="00943BA3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06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№</w:t>
            </w:r>
          </w:p>
          <w:p w:rsidR="00E97D42" w:rsidRPr="00EA0615" w:rsidRDefault="00E97D42" w:rsidP="00943BA3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пп/п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42" w:rsidRPr="00EA0615" w:rsidRDefault="00E97D42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Тема урока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42" w:rsidRPr="00EA0615" w:rsidRDefault="00E97D42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часов по теме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Выдано</w:t>
            </w:r>
          </w:p>
        </w:tc>
      </w:tr>
      <w:tr w:rsidR="00E97D42" w:rsidRPr="00EA0615" w:rsidTr="00943BA3">
        <w:trPr>
          <w:trHeight w:val="554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 w:rsidP="00E97D4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06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Фактически</w:t>
            </w:r>
          </w:p>
        </w:tc>
      </w:tr>
      <w:tr w:rsidR="00E97D42" w:rsidRPr="00EA0615" w:rsidTr="009848ED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Первый десяток. Ориентирование в пространстве и во времени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848ED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Числовой ряд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848ED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чисел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848ED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Сравнение отрезков по длине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848ED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 w:rsidP="00984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№1 по теме:</w:t>
            </w:r>
          </w:p>
          <w:p w:rsidR="00E97D42" w:rsidRPr="00EA0615" w:rsidRDefault="00E97D42" w:rsidP="00984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«Решение примеров и задач»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9848E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848ED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Второй десяток.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848ED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Нумерация.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848ED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Меры длины: дециметр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848ED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Увеличение числа на несколько единиц.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848ED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Уменьше</w:t>
            </w:r>
            <w:r w:rsidRPr="00EA06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 числа на несколько единиц.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Прямая линия. Луч. Отрезок.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Число 11Числовой ряд. Письмо числа 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Число 12. Числовой ряд. Письмо числа 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Число 13. Письмо числа 13. Место в числовом ряду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Число 14. Место в числовом ряду. Сравнение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Число 15. Получение числа 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примеров и задач   в пределах 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Число 16. Получение числа 16.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Число 17. Получение числа 17.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Число 18. Получение числа 18.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Число 19. Получение числа 19.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Число 20. Получение, запись.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чисел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в пределах 20 без перехода через разряд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в пределах 20 без перехода через разряд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№ 2 по теме: </w:t>
            </w: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«Сложение и вычитание в пределах 20 без перехода через разряд»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Однозначные и двузначные числа.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чисел в пределах 20 без перехода через десяток.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задач, используя краткую запись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простых арифметических задач на увеличение (уменьшение) на несколько единиц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примеров в пределах 20, путем разложения уменьшаемого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недостающими данными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9848ED" w:rsidRDefault="00E97D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9848E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Переместительное свойство сложения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943BA3" w:rsidRDefault="00943B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943B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компонентов при сложении. Решение примеров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числа на несколько единиц.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числа на несколько единиц.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 3 по теме: «Решение примеров и задач в пределах 20»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Сложение двузначного числа с однозначным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Вычитание однозначного числа из двузначного.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Сложение с числом 0.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Угол.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Сложение и вычитание чисел, полученных при измерении величин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Меры времени.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примеров и задач с мерой времени  - час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примеров и задач с мерой времени  - час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и вычитание чисел в пределах 20 без перехода через разряд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Виды углов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Составные арифметические задачи.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Сложение с переходом через десяток.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Прибавление чисел 2,3,4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Прибавление числа 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Прибавление числа 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Прибавление числа </w:t>
            </w:r>
            <w:r w:rsidR="009848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Прибавление числа 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Прибавление числа 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 4 по теме: «Сложение однозначных чисел  с переходом через десяток»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Четырехугольники.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Вычитание чисел 2,3,4.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Вычитание числа 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Вычитание  числа 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Вычитание  числа 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Вычитание  числа 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Вычитание  числа 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Треугольник.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примеров на вычитание с переходом через десяток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E97D42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0D1DC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06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9848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Меры времени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42" w:rsidRPr="00EA0615" w:rsidRDefault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42" w:rsidRPr="00EA0615" w:rsidRDefault="00E97D4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42" w:rsidRPr="00EA0615" w:rsidRDefault="00E97D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943BA3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A3" w:rsidRPr="009848ED" w:rsidRDefault="00943BA3" w:rsidP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48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A3" w:rsidRPr="009848ED" w:rsidRDefault="00943BA3" w:rsidP="0094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9848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Повторение Деление на две равные части.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A3" w:rsidRPr="00EA0615" w:rsidRDefault="00943BA3" w:rsidP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A3" w:rsidRPr="00EA0615" w:rsidRDefault="00943BA3" w:rsidP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A3" w:rsidRPr="00EA0615" w:rsidRDefault="00943BA3" w:rsidP="00943B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943BA3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A3" w:rsidRPr="009848ED" w:rsidRDefault="00943BA3" w:rsidP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48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A3" w:rsidRPr="009848ED" w:rsidRDefault="00943BA3" w:rsidP="0094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A0615">
              <w:rPr>
                <w:rFonts w:ascii="Times New Roman" w:hAnsi="Times New Roman"/>
                <w:sz w:val="24"/>
                <w:szCs w:val="24"/>
                <w:lang w:eastAsia="en-US"/>
              </w:rPr>
              <w:t>Годовая контрольная работа по теме: «Сложение и вычитание чисел в пределах 20 без перехода, с переходом через десяток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A3" w:rsidRPr="00EA0615" w:rsidRDefault="00943BA3" w:rsidP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A3" w:rsidRPr="00EA0615" w:rsidRDefault="00943BA3" w:rsidP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A3" w:rsidRPr="00EA0615" w:rsidRDefault="00943BA3" w:rsidP="00943B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943BA3" w:rsidRPr="00EA0615" w:rsidTr="00943BA3">
        <w:trPr>
          <w:trHeight w:val="4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A3" w:rsidRPr="009848ED" w:rsidRDefault="00943BA3" w:rsidP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A3" w:rsidRPr="00EA0615" w:rsidRDefault="00943BA3" w:rsidP="0094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A3" w:rsidRDefault="00943BA3" w:rsidP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A3" w:rsidRPr="00EA0615" w:rsidRDefault="00943BA3" w:rsidP="00943BA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A3" w:rsidRPr="00EA0615" w:rsidRDefault="00943BA3" w:rsidP="00943B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</w:tbl>
    <w:p w:rsidR="00EB0F08" w:rsidRPr="00EA0615" w:rsidRDefault="009848ED" w:rsidP="009848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Письме</w:t>
      </w:r>
      <w:r w:rsidRPr="00EA0615">
        <w:rPr>
          <w:rFonts w:ascii="Times New Roman" w:hAnsi="Times New Roman"/>
          <w:b/>
          <w:bCs/>
          <w:sz w:val="24"/>
          <w:szCs w:val="24"/>
        </w:rPr>
        <w:t>нная</w:t>
      </w:r>
      <w:r w:rsidR="00EB0F08" w:rsidRPr="00EA0615">
        <w:rPr>
          <w:rFonts w:ascii="Times New Roman" w:hAnsi="Times New Roman"/>
          <w:b/>
          <w:bCs/>
          <w:sz w:val="24"/>
          <w:szCs w:val="24"/>
        </w:rPr>
        <w:t xml:space="preserve"> проверка знаний, умений и навыков</w:t>
      </w:r>
    </w:p>
    <w:p w:rsidR="00EB0F08" w:rsidRPr="00EA0615" w:rsidRDefault="00EB0F08" w:rsidP="009848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b/>
          <w:bCs/>
          <w:sz w:val="24"/>
          <w:szCs w:val="24"/>
        </w:rPr>
        <w:t>(нормы оценок)</w:t>
      </w:r>
      <w:r w:rsidRPr="00EA0615">
        <w:rPr>
          <w:rFonts w:ascii="Times New Roman" w:hAnsi="Times New Roman"/>
          <w:sz w:val="24"/>
          <w:szCs w:val="24"/>
        </w:rPr>
        <w:t> 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Оценивая контрольные работы нужно подходить дифференцированно к каждому ученику, учитывать не только его интеллектуальные, но и физические дефекты. Если у ребенка тремор рук, нарушение зрения, то он не может красиво писать и снижать за это оценку не следует.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 xml:space="preserve">Выполненные работы оцениваются оценками </w:t>
      </w:r>
      <w:r w:rsidRPr="00EA0615">
        <w:rPr>
          <w:rFonts w:ascii="Times New Roman" w:hAnsi="Times New Roman"/>
          <w:i/>
          <w:iCs/>
          <w:sz w:val="24"/>
          <w:szCs w:val="24"/>
        </w:rPr>
        <w:t>по пятибалльной системе</w:t>
      </w:r>
      <w:r w:rsidRPr="00EA0615">
        <w:rPr>
          <w:rFonts w:ascii="Times New Roman" w:hAnsi="Times New Roman"/>
          <w:sz w:val="24"/>
          <w:szCs w:val="24"/>
        </w:rPr>
        <w:t xml:space="preserve"> в соответствии со следующими нормами:</w:t>
      </w:r>
    </w:p>
    <w:p w:rsidR="00EB0F08" w:rsidRPr="00EA0615" w:rsidRDefault="00EB0F08" w:rsidP="00EB0F0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b/>
          <w:bCs/>
          <w:i/>
          <w:iCs/>
          <w:sz w:val="24"/>
          <w:szCs w:val="24"/>
        </w:rPr>
        <w:t>Оценка</w:t>
      </w:r>
      <w:r w:rsidRPr="00EA0615">
        <w:rPr>
          <w:rFonts w:ascii="Times New Roman" w:hAnsi="Times New Roman"/>
          <w:sz w:val="24"/>
          <w:szCs w:val="24"/>
        </w:rPr>
        <w:t xml:space="preserve"> </w:t>
      </w:r>
      <w:r w:rsidRPr="00EA0615">
        <w:rPr>
          <w:rFonts w:ascii="Times New Roman" w:hAnsi="Times New Roman"/>
          <w:b/>
          <w:bCs/>
          <w:i/>
          <w:iCs/>
          <w:sz w:val="24"/>
          <w:szCs w:val="24"/>
        </w:rPr>
        <w:t>«5»</w:t>
      </w:r>
      <w:r w:rsidRPr="00EA0615">
        <w:rPr>
          <w:rFonts w:ascii="Times New Roman" w:hAnsi="Times New Roman"/>
          <w:sz w:val="24"/>
          <w:szCs w:val="24"/>
        </w:rPr>
        <w:t xml:space="preserve"> ставится за работу, в которой нет ошибок в вычислениях, в решении задачи правильно записаны наименования, правильно сформулированы вопросы к действиям и безошибочно записан ответ решения задачи. В том случае, когда ученик допустил ту или иную неточность в формулировке одного из вопросов или ошибку при вычислении и самостоятельно внес поправки – оценка не снижается.</w:t>
      </w:r>
    </w:p>
    <w:p w:rsidR="00EB0F08" w:rsidRPr="00EA0615" w:rsidRDefault="00EB0F08" w:rsidP="00943BA3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EA0615">
        <w:rPr>
          <w:rFonts w:ascii="Times New Roman" w:hAnsi="Times New Roman"/>
          <w:b/>
          <w:bCs/>
          <w:i/>
          <w:iCs/>
          <w:sz w:val="24"/>
          <w:szCs w:val="24"/>
        </w:rPr>
        <w:t>Оценка «4»</w:t>
      </w:r>
      <w:r w:rsidRPr="00EA0615">
        <w:rPr>
          <w:rFonts w:ascii="Times New Roman" w:hAnsi="Times New Roman"/>
          <w:sz w:val="24"/>
          <w:szCs w:val="24"/>
        </w:rPr>
        <w:t xml:space="preserve"> ставится в том случае, когда:</w:t>
      </w:r>
    </w:p>
    <w:p w:rsidR="00EB0F08" w:rsidRPr="00EA0615" w:rsidRDefault="00EB0F08" w:rsidP="00943B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а) задача решена правильно и нет ошибок в формулировке вопросов, в наименованиях и в ответе, а в решении выражений допущены 1-2 ошибки</w:t>
      </w:r>
      <w:bookmarkEnd w:id="0"/>
      <w:r w:rsidRPr="00EA0615">
        <w:rPr>
          <w:rFonts w:ascii="Times New Roman" w:hAnsi="Times New Roman"/>
          <w:sz w:val="24"/>
          <w:szCs w:val="24"/>
        </w:rPr>
        <w:t>;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б) когда задача и выражения решены правильно, но формулировки вопросов даны недостаточно точно, допущены 1-2 ошибки в записи наименований;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lastRenderedPageBreak/>
        <w:t>в) когда задача и выражения решены правильно, но формулировки вопросов даны недостаточно точно;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г) когда правильны решения задачи и выражений, правильна запись наименований и вопросов к действиям задачи, но конечный ответ решения задачи записан ошибочно;</w:t>
      </w:r>
    </w:p>
    <w:p w:rsidR="00EB0F08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д) в том случае, когда ученик изменил одно из чисел задачи или выражений (например, переставил цифры), но дал правильные решения.</w:t>
      </w:r>
    </w:p>
    <w:p w:rsidR="009848ED" w:rsidRPr="00EA0615" w:rsidRDefault="009848ED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b/>
          <w:bCs/>
          <w:i/>
          <w:iCs/>
          <w:sz w:val="24"/>
          <w:szCs w:val="24"/>
        </w:rPr>
        <w:t>Оценка «3»</w:t>
      </w:r>
      <w:r w:rsidRPr="00EA0615">
        <w:rPr>
          <w:rFonts w:ascii="Times New Roman" w:hAnsi="Times New Roman"/>
          <w:sz w:val="24"/>
          <w:szCs w:val="24"/>
        </w:rPr>
        <w:t xml:space="preserve"> ставится за работу, в которой: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а) правильно решены задачи и не решены выражения;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б) не решены задачи, но решены выражения;</w:t>
      </w:r>
    </w:p>
    <w:p w:rsidR="009848ED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в) задача решена, но допущены ошибки в наименованиях и формулировках вопросов к действиям и в решениях выражений допущены 1-3 ошибки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.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b/>
          <w:bCs/>
          <w:i/>
          <w:iCs/>
          <w:sz w:val="24"/>
          <w:szCs w:val="24"/>
        </w:rPr>
        <w:t>Оценка «2»</w:t>
      </w:r>
      <w:r w:rsidRPr="00EA0615">
        <w:rPr>
          <w:rFonts w:ascii="Times New Roman" w:hAnsi="Times New Roman"/>
          <w:sz w:val="24"/>
          <w:szCs w:val="24"/>
        </w:rPr>
        <w:t xml:space="preserve"> ставится за работу, в которой: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а) ошибочно решена задача и половина выражений;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>б) ошибочно решены или не решены выражения и при правильном решении задачи даны ошибочные формулировки и допущены ошибки в записи наименований.</w:t>
      </w:r>
    </w:p>
    <w:p w:rsidR="00EB0F08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b/>
          <w:bCs/>
          <w:sz w:val="24"/>
          <w:szCs w:val="24"/>
        </w:rPr>
        <w:t>Примечания:</w:t>
      </w:r>
    </w:p>
    <w:p w:rsidR="00E97D42" w:rsidRPr="00EA0615" w:rsidRDefault="00EB0F08" w:rsidP="009848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sz w:val="24"/>
          <w:szCs w:val="24"/>
        </w:rPr>
        <w:t xml:space="preserve">За грамматические ошибки, допущенные в контрольной </w:t>
      </w:r>
      <w:r w:rsidR="009848ED">
        <w:rPr>
          <w:rFonts w:ascii="Times New Roman" w:hAnsi="Times New Roman"/>
          <w:sz w:val="24"/>
          <w:szCs w:val="24"/>
        </w:rPr>
        <w:t xml:space="preserve">работе, оценка по математике не </w:t>
      </w:r>
      <w:r w:rsidRPr="00EA0615">
        <w:rPr>
          <w:rFonts w:ascii="Times New Roman" w:hAnsi="Times New Roman"/>
          <w:sz w:val="24"/>
          <w:szCs w:val="24"/>
        </w:rPr>
        <w:t>снижается. Эти ошибки принимаются во внимание и исправляются учителем.</w:t>
      </w:r>
    </w:p>
    <w:p w:rsidR="00E97D42" w:rsidRPr="00EA0615" w:rsidRDefault="00831A0D" w:rsidP="009848ED">
      <w:pPr>
        <w:spacing w:after="0"/>
        <w:rPr>
          <w:rFonts w:ascii="Times New Roman" w:hAnsi="Times New Roman"/>
          <w:sz w:val="24"/>
          <w:szCs w:val="24"/>
        </w:rPr>
      </w:pPr>
      <w:r w:rsidRPr="00EA0615">
        <w:rPr>
          <w:rFonts w:ascii="Times New Roman" w:hAnsi="Times New Roman"/>
          <w:bCs/>
          <w:iCs/>
          <w:sz w:val="24"/>
          <w:szCs w:val="24"/>
        </w:rPr>
        <w:t>Контрольно-оценочные материалы по русскому языку использ</w:t>
      </w:r>
      <w:r w:rsidR="009848ED">
        <w:rPr>
          <w:rFonts w:ascii="Times New Roman" w:hAnsi="Times New Roman"/>
          <w:bCs/>
          <w:iCs/>
          <w:sz w:val="24"/>
          <w:szCs w:val="24"/>
        </w:rPr>
        <w:t>уются из методического пособия:</w:t>
      </w:r>
    </w:p>
    <w:p w:rsidR="00E97D42" w:rsidRPr="009848ED" w:rsidRDefault="00226D59" w:rsidP="009848ED">
      <w:pPr>
        <w:shd w:val="clear" w:color="auto" w:fill="FFFFFF"/>
        <w:spacing w:after="0" w:line="356" w:lineRule="atLeast"/>
        <w:outlineLvl w:val="0"/>
        <w:rPr>
          <w:rFonts w:ascii="Times New Roman" w:hAnsi="Times New Roman"/>
          <w:kern w:val="36"/>
          <w:sz w:val="24"/>
          <w:szCs w:val="24"/>
        </w:rPr>
      </w:pPr>
      <w:r w:rsidRPr="00EA0615">
        <w:rPr>
          <w:rFonts w:ascii="Times New Roman" w:hAnsi="Times New Roman"/>
          <w:kern w:val="36"/>
          <w:sz w:val="24"/>
          <w:szCs w:val="24"/>
        </w:rPr>
        <w:t>Сборник примерных контрольных работ для коррекционных классов школы 8 вида.</w:t>
      </w:r>
      <w:r w:rsidRPr="00EA0615">
        <w:rPr>
          <w:rFonts w:ascii="Times New Roman" w:hAnsi="Times New Roman"/>
          <w:sz w:val="24"/>
          <w:szCs w:val="24"/>
        </w:rPr>
        <w:t xml:space="preserve"> Программа под ред. В.В. Воронковой. – М.: «Просвещение», 2009г</w:t>
      </w:r>
    </w:p>
    <w:p w:rsidR="008573A3" w:rsidRPr="00EA0615" w:rsidRDefault="008573A3" w:rsidP="008573A3">
      <w:pPr>
        <w:pStyle w:val="Standard"/>
        <w:autoSpaceDE w:val="0"/>
        <w:spacing w:after="200" w:line="276" w:lineRule="auto"/>
        <w:jc w:val="center"/>
        <w:rPr>
          <w:rFonts w:cs="Times New Roman"/>
        </w:rPr>
      </w:pPr>
      <w:r w:rsidRPr="00EA0615">
        <w:rPr>
          <w:rFonts w:eastAsia="Times New Roman CYR" w:cs="Times New Roman"/>
          <w:b/>
          <w:bCs/>
          <w:lang w:val="ru-RU"/>
        </w:rPr>
        <w:t xml:space="preserve">Лист корректировки рабочей программы: </w:t>
      </w:r>
      <w:r w:rsidRPr="00EA0615">
        <w:rPr>
          <w:rFonts w:eastAsia="Times New Roman" w:cs="Times New Roman"/>
          <w:b/>
          <w:bCs/>
          <w:lang w:val="ru-RU"/>
        </w:rPr>
        <w:t>по математике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2685"/>
        <w:gridCol w:w="1440"/>
        <w:gridCol w:w="1425"/>
        <w:gridCol w:w="1740"/>
        <w:gridCol w:w="2058"/>
      </w:tblGrid>
      <w:tr w:rsidR="008573A3" w:rsidRPr="00EA0615" w:rsidTr="009848ED">
        <w:trPr>
          <w:trHeight w:val="309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cs="Times New Roman"/>
              </w:rPr>
            </w:pPr>
            <w:r w:rsidRPr="00EA0615">
              <w:rPr>
                <w:rFonts w:eastAsia="Times New Roman" w:cs="Times New Roman"/>
                <w:lang w:val="ru-RU"/>
              </w:rPr>
              <w:t>Класс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Times New Roman CYR" w:cs="Times New Roman"/>
                <w:lang w:val="ru-RU"/>
              </w:rPr>
            </w:pPr>
            <w:r w:rsidRPr="00EA0615">
              <w:rPr>
                <w:rFonts w:eastAsia="Times New Roman CYR" w:cs="Times New Roman"/>
                <w:lang w:val="ru-RU"/>
              </w:rPr>
              <w:t>Название раздела, темы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Times New Roman CYR" w:cs="Times New Roman"/>
                <w:lang w:val="ru-RU"/>
              </w:rPr>
            </w:pPr>
            <w:r w:rsidRPr="00EA0615">
              <w:rPr>
                <w:rFonts w:eastAsia="Times New Roman CYR" w:cs="Times New Roman"/>
                <w:lang w:val="ru-RU"/>
              </w:rPr>
              <w:t>Дата проведения по плану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Times New Roman CYR" w:cs="Times New Roman"/>
                <w:lang w:val="ru-RU"/>
              </w:rPr>
            </w:pPr>
            <w:r w:rsidRPr="00EA0615">
              <w:rPr>
                <w:rFonts w:eastAsia="Times New Roman CYR" w:cs="Times New Roman"/>
                <w:lang w:val="ru-RU"/>
              </w:rPr>
              <w:t>Дата проведения по факту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Times New Roman CYR" w:cs="Times New Roman"/>
                <w:lang w:val="ru-RU"/>
              </w:rPr>
            </w:pPr>
            <w:r w:rsidRPr="00EA0615">
              <w:rPr>
                <w:rFonts w:eastAsia="Times New Roman CYR" w:cs="Times New Roman"/>
                <w:lang w:val="ru-RU"/>
              </w:rPr>
              <w:t>Причина корректировки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Times New Roman CYR" w:cs="Times New Roman"/>
                <w:lang w:val="ru-RU"/>
              </w:rPr>
            </w:pPr>
            <w:r w:rsidRPr="00EA0615">
              <w:rPr>
                <w:rFonts w:eastAsia="Times New Roman CYR" w:cs="Times New Roman"/>
                <w:lang w:val="ru-RU"/>
              </w:rPr>
              <w:t>Корректирующие мероприятия</w:t>
            </w:r>
          </w:p>
        </w:tc>
      </w:tr>
      <w:tr w:rsidR="008573A3" w:rsidRPr="00EA0615" w:rsidTr="009848ED">
        <w:trPr>
          <w:trHeight w:val="360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  <w:tr w:rsidR="008573A3" w:rsidRPr="00EA0615" w:rsidTr="009848ED">
        <w:trPr>
          <w:trHeight w:val="377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A3" w:rsidRPr="00EA0615" w:rsidRDefault="008573A3">
            <w:pPr>
              <w:pStyle w:val="Standard"/>
              <w:autoSpaceDE w:val="0"/>
              <w:spacing w:line="276" w:lineRule="auto"/>
              <w:rPr>
                <w:rFonts w:eastAsia="Calibri" w:cs="Times New Roman"/>
                <w:lang w:val="en-US"/>
              </w:rPr>
            </w:pPr>
          </w:p>
        </w:tc>
      </w:tr>
    </w:tbl>
    <w:p w:rsidR="008573A3" w:rsidRPr="00EA0615" w:rsidRDefault="008573A3" w:rsidP="008573A3">
      <w:pPr>
        <w:pStyle w:val="Standard"/>
        <w:autoSpaceDE w:val="0"/>
        <w:jc w:val="center"/>
        <w:rPr>
          <w:rFonts w:eastAsia="Times New Roman" w:cs="Times New Roman"/>
          <w:lang w:val="en-US"/>
        </w:rPr>
      </w:pPr>
    </w:p>
    <w:p w:rsidR="008573A3" w:rsidRPr="00EA0615" w:rsidRDefault="008573A3" w:rsidP="008573A3">
      <w:pPr>
        <w:pStyle w:val="Standard"/>
        <w:widowControl/>
        <w:autoSpaceDE w:val="0"/>
        <w:spacing w:before="150" w:after="150" w:line="360" w:lineRule="auto"/>
        <w:ind w:right="-181"/>
        <w:jc w:val="center"/>
        <w:rPr>
          <w:rFonts w:eastAsia="Times New Roman CYR" w:cs="Times New Roman"/>
          <w:b/>
          <w:bCs/>
          <w:color w:val="000000"/>
          <w:lang w:val="ru-RU"/>
        </w:rPr>
      </w:pPr>
    </w:p>
    <w:p w:rsidR="00E97D42" w:rsidRPr="00EA0615" w:rsidRDefault="00E97D42" w:rsidP="00E97D42">
      <w:pPr>
        <w:rPr>
          <w:rFonts w:ascii="Times New Roman" w:hAnsi="Times New Roman"/>
          <w:sz w:val="24"/>
          <w:szCs w:val="24"/>
        </w:rPr>
      </w:pPr>
    </w:p>
    <w:p w:rsidR="00E97D42" w:rsidRPr="00EA0615" w:rsidRDefault="00E97D42" w:rsidP="00E97D42">
      <w:pPr>
        <w:rPr>
          <w:rFonts w:ascii="Times New Roman" w:hAnsi="Times New Roman"/>
          <w:sz w:val="24"/>
          <w:szCs w:val="24"/>
        </w:rPr>
      </w:pPr>
    </w:p>
    <w:p w:rsidR="0082425D" w:rsidRPr="00EA0615" w:rsidRDefault="0082425D">
      <w:pPr>
        <w:rPr>
          <w:rFonts w:ascii="Times New Roman" w:hAnsi="Times New Roman"/>
          <w:sz w:val="24"/>
          <w:szCs w:val="24"/>
        </w:rPr>
      </w:pPr>
    </w:p>
    <w:sectPr w:rsidR="0082425D" w:rsidRPr="00EA0615" w:rsidSect="0082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7C4"/>
    <w:multiLevelType w:val="hybridMultilevel"/>
    <w:tmpl w:val="953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68"/>
    <w:rsid w:val="00092CFC"/>
    <w:rsid w:val="000A148F"/>
    <w:rsid w:val="000D1A6C"/>
    <w:rsid w:val="000D1DC7"/>
    <w:rsid w:val="00226D59"/>
    <w:rsid w:val="0035046B"/>
    <w:rsid w:val="00504080"/>
    <w:rsid w:val="0051769F"/>
    <w:rsid w:val="00546E58"/>
    <w:rsid w:val="0063009D"/>
    <w:rsid w:val="006D47BD"/>
    <w:rsid w:val="00712C17"/>
    <w:rsid w:val="0074584A"/>
    <w:rsid w:val="007855A9"/>
    <w:rsid w:val="00786C6E"/>
    <w:rsid w:val="0079623A"/>
    <w:rsid w:val="007B7700"/>
    <w:rsid w:val="007E5DFA"/>
    <w:rsid w:val="0082425D"/>
    <w:rsid w:val="00831A0D"/>
    <w:rsid w:val="008573A3"/>
    <w:rsid w:val="00943BA3"/>
    <w:rsid w:val="009848ED"/>
    <w:rsid w:val="009B2C56"/>
    <w:rsid w:val="009F4DF9"/>
    <w:rsid w:val="00A57219"/>
    <w:rsid w:val="00B42C20"/>
    <w:rsid w:val="00B843C2"/>
    <w:rsid w:val="00CE1DC8"/>
    <w:rsid w:val="00D7699E"/>
    <w:rsid w:val="00DF2968"/>
    <w:rsid w:val="00DF4C29"/>
    <w:rsid w:val="00E05D26"/>
    <w:rsid w:val="00E97D42"/>
    <w:rsid w:val="00EA0615"/>
    <w:rsid w:val="00EB0F08"/>
    <w:rsid w:val="00F653AC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D469D9"/>
  <w15:docId w15:val="{16893BE2-393F-475B-838A-E28D14BD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18AB"/>
    <w:pPr>
      <w:spacing w:before="200" w:after="0" w:line="266" w:lineRule="auto"/>
      <w:outlineLvl w:val="2"/>
    </w:pPr>
    <w:rPr>
      <w:rFonts w:ascii="Cambria" w:eastAsia="Calibri" w:hAnsi="Cambria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E97D42"/>
    <w:pPr>
      <w:spacing w:after="0" w:line="240" w:lineRule="auto"/>
    </w:pPr>
    <w:rPr>
      <w:sz w:val="24"/>
      <w:szCs w:val="32"/>
      <w:lang w:val="en-US" w:eastAsia="en-US" w:bidi="en-US"/>
    </w:rPr>
  </w:style>
  <w:style w:type="paragraph" w:customStyle="1" w:styleId="Standard">
    <w:name w:val="Standard"/>
    <w:rsid w:val="008573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semiHidden/>
    <w:rsid w:val="00FE18AB"/>
    <w:rPr>
      <w:rFonts w:ascii="Cambria" w:eastAsia="Calibri" w:hAnsi="Cambria" w:cs="Times New Roman"/>
      <w:b/>
      <w:bCs/>
      <w:lang w:val="en-US"/>
    </w:rPr>
  </w:style>
  <w:style w:type="paragraph" w:customStyle="1" w:styleId="NoSpacing1">
    <w:name w:val="No Spacing1"/>
    <w:rsid w:val="00DF4C2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9">
    <w:name w:val="c9"/>
    <w:basedOn w:val="a0"/>
    <w:rsid w:val="00DF4C29"/>
  </w:style>
  <w:style w:type="table" w:styleId="a4">
    <w:name w:val="Table Grid"/>
    <w:basedOn w:val="a1"/>
    <w:uiPriority w:val="59"/>
    <w:rsid w:val="007458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2024-02-17T06:28:00Z</dcterms:created>
  <dcterms:modified xsi:type="dcterms:W3CDTF">2024-02-17T06:28:00Z</dcterms:modified>
</cp:coreProperties>
</file>