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37" w:rsidRDefault="00474937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74937" w:rsidRDefault="00474937" w:rsidP="004749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74937" w:rsidRDefault="00474937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74937" w:rsidRPr="00610097" w:rsidRDefault="00474937" w:rsidP="00474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097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ЧАСТООСТРОВСКАЯ СРЕДНЯЯ ОБЩЕОБРАЗОВАТЕЛЬНАЯ ШКОЛА</w:t>
      </w:r>
    </w:p>
    <w:p w:rsidR="00474937" w:rsidRPr="00610097" w:rsidRDefault="00474937" w:rsidP="00474937">
      <w:pPr>
        <w:suppressAutoHyphens/>
        <w:spacing w:after="0" w:line="100" w:lineRule="atLeast"/>
        <w:jc w:val="center"/>
        <w:rPr>
          <w:rFonts w:ascii="Times New Roman" w:hAnsi="Times New Roman"/>
          <w:b/>
          <w:kern w:val="2"/>
          <w:sz w:val="28"/>
          <w:szCs w:val="28"/>
          <w:u w:val="single"/>
          <w:lang w:eastAsia="hi-IN" w:bidi="hi-IN"/>
        </w:rPr>
      </w:pPr>
      <w:r w:rsidRPr="00610097">
        <w:rPr>
          <w:rFonts w:ascii="Times New Roman" w:hAnsi="Times New Roman"/>
          <w:b/>
          <w:kern w:val="2"/>
          <w:sz w:val="28"/>
          <w:szCs w:val="28"/>
          <w:u w:val="single"/>
          <w:lang w:eastAsia="hi-IN" w:bidi="hi-IN"/>
        </w:rPr>
        <w:t>_____________                                                                                 _        ________</w:t>
      </w:r>
    </w:p>
    <w:p w:rsidR="00474937" w:rsidRPr="00610097" w:rsidRDefault="00474937" w:rsidP="00474937">
      <w:pPr>
        <w:suppressAutoHyphens/>
        <w:spacing w:after="0" w:line="100" w:lineRule="atLeast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663034 Красноярский край, </w:t>
      </w:r>
      <w:proofErr w:type="spellStart"/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>Емельяновский</w:t>
      </w:r>
      <w:proofErr w:type="spellEnd"/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район</w:t>
      </w:r>
    </w:p>
    <w:p w:rsidR="00474937" w:rsidRPr="00610097" w:rsidRDefault="00474937" w:rsidP="00474937">
      <w:pPr>
        <w:suppressAutoHyphens/>
        <w:spacing w:after="0" w:line="100" w:lineRule="atLeast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с. </w:t>
      </w:r>
      <w:proofErr w:type="spellStart"/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>Частоостровское</w:t>
      </w:r>
      <w:proofErr w:type="spellEnd"/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>, ул. Лесная, 1</w:t>
      </w:r>
    </w:p>
    <w:p w:rsidR="00474937" w:rsidRPr="00610097" w:rsidRDefault="00474937" w:rsidP="00474937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hyperlink r:id="rId5" w:history="1">
        <w:r w:rsidRPr="00610097">
          <w:rPr>
            <w:rFonts w:ascii="Times New Roman" w:hAnsi="Times New Roman"/>
            <w:color w:val="000000"/>
            <w:kern w:val="2"/>
            <w:sz w:val="28"/>
            <w:szCs w:val="28"/>
            <w:u w:val="single"/>
            <w:shd w:val="clear" w:color="auto" w:fill="FFFFFF"/>
            <w:lang w:eastAsia="hi-IN" w:bidi="hi-IN"/>
          </w:rPr>
          <w:t>chastschool@yandex.ru</w:t>
        </w:r>
      </w:hyperlink>
    </w:p>
    <w:p w:rsidR="00474937" w:rsidRDefault="00474937" w:rsidP="00474937">
      <w:pPr>
        <w:jc w:val="center"/>
        <w:rPr>
          <w:rFonts w:ascii="Times New Roman" w:hAnsi="Times New Roman"/>
          <w:sz w:val="24"/>
          <w:szCs w:val="24"/>
        </w:rPr>
      </w:pPr>
    </w:p>
    <w:p w:rsidR="00474937" w:rsidRDefault="00474937" w:rsidP="00474937">
      <w:pPr>
        <w:jc w:val="center"/>
        <w:rPr>
          <w:rFonts w:ascii="Times New Roman" w:hAnsi="Times New Roman"/>
          <w:sz w:val="24"/>
          <w:szCs w:val="24"/>
        </w:rPr>
      </w:pPr>
    </w:p>
    <w:p w:rsidR="00474937" w:rsidRDefault="00474937" w:rsidP="0047493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66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474937" w:rsidRPr="00C67320" w:rsidTr="00474937">
        <w:trPr>
          <w:trHeight w:val="113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474937" w:rsidRPr="00C67320" w:rsidRDefault="00474937" w:rsidP="00474937">
            <w:pPr>
              <w:spacing w:after="0" w:line="240" w:lineRule="auto"/>
              <w:rPr>
                <w:rFonts w:ascii="Times New Roman" w:hAnsi="Times New Roman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>Принята на Педаго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гическом                                  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Утверждаю:</w:t>
            </w:r>
          </w:p>
          <w:p w:rsidR="00474937" w:rsidRPr="00C67320" w:rsidRDefault="00474937" w:rsidP="004749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совете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                 приказ № 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:rsidR="00474937" w:rsidRPr="00C67320" w:rsidRDefault="00474937" w:rsidP="004749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протокол №1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______ 2023 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г.                                                                                            </w:t>
            </w:r>
          </w:p>
          <w:p w:rsidR="00474937" w:rsidRPr="00C67320" w:rsidRDefault="00474937" w:rsidP="004749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 2023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г.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школы:_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 Хамицевич М.В.</w:t>
            </w:r>
          </w:p>
          <w:p w:rsidR="00474937" w:rsidRPr="00C67320" w:rsidRDefault="00474937" w:rsidP="00474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74937" w:rsidRDefault="00474937" w:rsidP="00474937">
      <w:pPr>
        <w:jc w:val="center"/>
        <w:rPr>
          <w:rFonts w:ascii="Times New Roman" w:hAnsi="Times New Roman"/>
          <w:sz w:val="24"/>
          <w:szCs w:val="24"/>
        </w:rPr>
      </w:pPr>
    </w:p>
    <w:p w:rsidR="00474937" w:rsidRDefault="00474937" w:rsidP="00474937">
      <w:pPr>
        <w:rPr>
          <w:rFonts w:ascii="Times New Roman" w:hAnsi="Times New Roman"/>
          <w:sz w:val="24"/>
          <w:szCs w:val="24"/>
        </w:rPr>
      </w:pPr>
    </w:p>
    <w:p w:rsidR="00474937" w:rsidRDefault="00474937" w:rsidP="00474937">
      <w:pPr>
        <w:rPr>
          <w:rFonts w:ascii="Times New Roman" w:hAnsi="Times New Roman"/>
          <w:sz w:val="24"/>
          <w:szCs w:val="24"/>
        </w:rPr>
      </w:pPr>
    </w:p>
    <w:p w:rsidR="00474937" w:rsidRDefault="00474937" w:rsidP="00474937">
      <w:pPr>
        <w:rPr>
          <w:rFonts w:ascii="Times New Roman" w:hAnsi="Times New Roman"/>
          <w:sz w:val="24"/>
          <w:szCs w:val="24"/>
        </w:rPr>
      </w:pPr>
    </w:p>
    <w:p w:rsidR="00474937" w:rsidRPr="00474937" w:rsidRDefault="00474937" w:rsidP="00474937">
      <w:pPr>
        <w:pStyle w:val="a6"/>
        <w:jc w:val="center"/>
        <w:rPr>
          <w:b/>
          <w:i/>
          <w:sz w:val="40"/>
          <w:szCs w:val="44"/>
        </w:rPr>
      </w:pPr>
      <w:r>
        <w:rPr>
          <w:b/>
          <w:i/>
          <w:sz w:val="44"/>
          <w:szCs w:val="44"/>
        </w:rPr>
        <w:t xml:space="preserve">            </w:t>
      </w:r>
      <w:r w:rsidRPr="00474937">
        <w:rPr>
          <w:b/>
          <w:i/>
          <w:sz w:val="40"/>
          <w:szCs w:val="44"/>
        </w:rPr>
        <w:t>Рабочая АООП программа</w:t>
      </w:r>
    </w:p>
    <w:p w:rsidR="00474937" w:rsidRPr="00474937" w:rsidRDefault="00474937" w:rsidP="00474937">
      <w:pPr>
        <w:pStyle w:val="a6"/>
        <w:rPr>
          <w:b/>
          <w:i/>
          <w:sz w:val="40"/>
          <w:szCs w:val="44"/>
        </w:rPr>
      </w:pPr>
      <w:r w:rsidRPr="00474937">
        <w:rPr>
          <w:b/>
          <w:i/>
          <w:sz w:val="40"/>
          <w:szCs w:val="44"/>
        </w:rPr>
        <w:t xml:space="preserve">                             по</w:t>
      </w:r>
      <w:r w:rsidRPr="00474937">
        <w:rPr>
          <w:b/>
          <w:i/>
          <w:sz w:val="40"/>
          <w:szCs w:val="44"/>
        </w:rPr>
        <w:t xml:space="preserve"> литературному чтению</w:t>
      </w:r>
    </w:p>
    <w:p w:rsidR="00474937" w:rsidRPr="0092763A" w:rsidRDefault="00474937" w:rsidP="00474937">
      <w:pPr>
        <w:pStyle w:val="a6"/>
        <w:rPr>
          <w:b/>
          <w:i/>
          <w:sz w:val="44"/>
          <w:szCs w:val="44"/>
        </w:rPr>
      </w:pPr>
      <w:r w:rsidRPr="00474937">
        <w:rPr>
          <w:b/>
          <w:i/>
          <w:sz w:val="40"/>
          <w:szCs w:val="44"/>
        </w:rPr>
        <w:t xml:space="preserve">                                     3 класс</w:t>
      </w:r>
    </w:p>
    <w:p w:rsidR="00474937" w:rsidRDefault="00474937" w:rsidP="00474937">
      <w:pPr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срок реализации 2023/2024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уч.г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474937" w:rsidRDefault="00474937" w:rsidP="00474937">
      <w:pPr>
        <w:pStyle w:val="a6"/>
      </w:pPr>
    </w:p>
    <w:p w:rsidR="00474937" w:rsidRDefault="00474937" w:rsidP="00474937">
      <w:pPr>
        <w:pStyle w:val="a6"/>
      </w:pPr>
    </w:p>
    <w:p w:rsidR="00474937" w:rsidRDefault="00474937" w:rsidP="00474937">
      <w:pPr>
        <w:jc w:val="center"/>
        <w:rPr>
          <w:rFonts w:ascii="Times New Roman" w:hAnsi="Times New Roman"/>
          <w:sz w:val="24"/>
          <w:szCs w:val="24"/>
        </w:rPr>
      </w:pPr>
    </w:p>
    <w:p w:rsidR="00474937" w:rsidRDefault="00474937" w:rsidP="00474937">
      <w:pPr>
        <w:jc w:val="center"/>
        <w:rPr>
          <w:rFonts w:ascii="Times New Roman" w:hAnsi="Times New Roman"/>
          <w:sz w:val="24"/>
          <w:szCs w:val="24"/>
        </w:rPr>
      </w:pPr>
    </w:p>
    <w:p w:rsidR="00474937" w:rsidRDefault="00474937" w:rsidP="00474937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74937" w:rsidRDefault="00474937" w:rsidP="00474937">
      <w:pPr>
        <w:jc w:val="center"/>
        <w:rPr>
          <w:rFonts w:ascii="Times New Roman" w:hAnsi="Times New Roman"/>
          <w:sz w:val="24"/>
          <w:szCs w:val="24"/>
        </w:rPr>
      </w:pPr>
    </w:p>
    <w:p w:rsidR="00474937" w:rsidRPr="0068407D" w:rsidRDefault="00474937" w:rsidP="004749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Л.В. Цыганкова</w:t>
      </w:r>
    </w:p>
    <w:p w:rsidR="00474937" w:rsidRDefault="00474937" w:rsidP="00474937">
      <w:pPr>
        <w:jc w:val="center"/>
        <w:rPr>
          <w:rFonts w:ascii="Times New Roman" w:hAnsi="Times New Roman"/>
          <w:sz w:val="24"/>
          <w:szCs w:val="24"/>
        </w:rPr>
      </w:pPr>
    </w:p>
    <w:p w:rsidR="00474937" w:rsidRDefault="00474937" w:rsidP="00474937">
      <w:pPr>
        <w:jc w:val="center"/>
        <w:rPr>
          <w:rFonts w:ascii="Times New Roman" w:hAnsi="Times New Roman"/>
          <w:sz w:val="24"/>
          <w:szCs w:val="24"/>
        </w:rPr>
      </w:pPr>
    </w:p>
    <w:p w:rsidR="00474937" w:rsidRDefault="00474937" w:rsidP="004749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Частоостровское</w:t>
      </w:r>
      <w:proofErr w:type="spellEnd"/>
      <w:r>
        <w:rPr>
          <w:rFonts w:ascii="Times New Roman" w:hAnsi="Times New Roman"/>
          <w:sz w:val="24"/>
          <w:szCs w:val="24"/>
        </w:rPr>
        <w:t>, 2023 г.</w:t>
      </w:r>
    </w:p>
    <w:p w:rsidR="00474937" w:rsidRDefault="00474937" w:rsidP="00474937">
      <w:pPr>
        <w:jc w:val="center"/>
        <w:rPr>
          <w:rFonts w:ascii="Times New Roman" w:hAnsi="Times New Roman"/>
          <w:sz w:val="24"/>
          <w:szCs w:val="24"/>
        </w:rPr>
      </w:pPr>
    </w:p>
    <w:p w:rsidR="00474937" w:rsidRDefault="00474937" w:rsidP="00474937"/>
    <w:p w:rsidR="00474937" w:rsidRDefault="00474937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74937" w:rsidRDefault="00474937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6784" w:rsidRPr="0087070E" w:rsidRDefault="00F06784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учебному предмету «Литературное чтение»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(вариант 7.2)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обучающегося 3 класса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Адаптированная рабочая программа по учебному предмету «Литературное чтение» разработана для обучающегося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  <w:r w:rsidR="0055406F" w:rsidRPr="0087070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Адаптированная рабочая программа  по литературному чтению составлена на основе следующих нормативных документов: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1. Федеральный закон от 29.12.2012 № 273-ФЗ "Об образовании в Российской Федерации" (с изменениями и дополнениями).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2. Приказ Министерства образования и науки РФ от 17 декабря 2010 г. N 1897 «Об утверждении федерального государственного образовательного стандарта начального общего образования (с изменениями и дополнениями).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3. Приказ Министерства образования и науки РФ от 19 декабря 2014 г. N 1598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br/>
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4. Составлена в соответствии с требованиями примерной адаптированной основной образовательной программы и авторской программы Климановой Л. Ф.,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Бойкиной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М.В,.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В.Г.Горецкого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, М.В.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Головановой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, «Литературное чтение» (из сборника рабочих программ 1-4 классы «Школа России» М.: «Просвещение», 2011г.).в соответствии с требованиями федерального компонента государственного стандарта второго поколения начального общего образования и ориентирована на работу по учебно-методическому комплекту «Школа России» учебник Климанова Л.Ф., Горецкий В.Г., Голованова М.В «Литературное чтение» 3 класс для общеобразовательных организаций. в 2 частях, М: «Просвещение» 2018 </w:t>
      </w:r>
      <w:proofErr w:type="gram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г.( «</w:t>
      </w:r>
      <w:proofErr w:type="gram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Школа России»)</w:t>
      </w:r>
    </w:p>
    <w:p w:rsidR="0055406F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реализации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 адаптированной программы обучающихся с ЗПР  -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 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Курс литературного чтения направлен на достижение следующих целей: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овладение осознанным, правильным, беглым и вырази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softHyphen/>
        <w:t>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развитие художественно-творческих и познавательных способностей, эмоциональной отзывчивости при чтении художе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softHyphen/>
        <w:t>ственных произведений; формирование эстетического отноше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softHyphen/>
        <w:t>ния к слову и умения понимать художественное произведение;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обогащение нравственного опыта младших школьников средствами художественной литературы; формирование нрав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softHyphen/>
        <w:t>ственных представлений о добре, дружбе, правде и ответствен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ности; воспитание интереса и уважения к отечественной культуре и культуре народов многонациональной России, </w:t>
      </w:r>
      <w:r w:rsidR="0055406F"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других стран.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основных задач: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• выявление и развитие возможностей и </w:t>
      </w:r>
      <w:proofErr w:type="gram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способностей</w:t>
      </w:r>
      <w:proofErr w:type="gram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Изучение предмета «Литературное чтение» решает множество важнейших задач начального обучения: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особенно- ассоциативное мышление;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формировать эстетическое отношение ребенка к жизни, приобщая его к классике художественной литературы;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обеспечивать достаточно глубокое понимание содержания произведений различного уровня сложности;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обеспечивать развитие речи школьников и активно формировать навык чтения и речевые умения;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работать с различными типами текстов;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создавать условия для формирования потребности в самостоятельном чтении художественных произведений, формировать «читательскую самостоятельность.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В основу </w:t>
      </w:r>
      <w:proofErr w:type="gram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разработки и реализации адаптированной программы</w:t>
      </w:r>
      <w:proofErr w:type="gram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 с ЗПР заложены дифференцированный и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подходы.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Дифференцированный подход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Деятельностный</w:t>
      </w:r>
      <w:proofErr w:type="spellEnd"/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подход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подход в образовании строится на признании того, что развитие личности обучающихся с ЗПР младшего школьного возраста 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определяется характером организации доступной им деятельности (предметно-практической и учебной).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 средством реализации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В контексте разработки адаптированной программы обучающихся с ЗПР реализация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 обеспечивает: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принципы: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принцип сотрудничества с семьей.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Психолого-педагогическая характеристика учащихся с ЗПР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Учащиеся с ЗПР - это дети, имеющее недостатки в психологическом развитии, подтвержденные ТПМПК и препятствующие получению образования без создания специальных условий.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Категория обучающихся с ЗПР -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Все учащиеся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Чтение представляет собой сложный интегративный психофизиологический процесс, осуществляемый при непосредственном участии и контроле со стороны высших отделов центральной нервной системы и при совместной деятельности зрительного,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речедвигательного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слухового анализаторов. Чтение включает зрительное восприятие, узнавание и различение букв, соотнесение букв со звуками и звукового образа слова с его звучанием. Обучение чтению ведет к формированию навыка чтения, формирование которого идет одновременно с развитием мышления и речи школьников, расширением их знаний и представлений об окружающем мире.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Проблема нарушения чтения у школьников - одна из самых актуальных для школьного обучения, поскольку чтение из цели начального обучения превращается в средство дальнейшего получения знаний учащимися.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Формирование навыка чтения у детей с ЗПР имеет свои особенности, это сложный процесс и задача его в том, чтобы научить учащихся слушать слово. При выработке навыка чтения вслух, ставят следующие задачи: читать правильно, бегло, выразительно, произнося первый слог – смотри на второй.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Навык чтения состоит из четырех сторон: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1)Сознательность чтения (понимание слов, словосочетаний, предложений, частей текста, текста в целом, установление своего отношения к чтению).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2)Выразительность (чтение с соблюдением интонационных, оценочных, пунктуационных пауз, громкость, четкость).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3)Правильность (отсутствие повторов, ошибок, замен).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4)Беглость (чтение такого количества знаков, которое соответствует норме).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Норма – 50-60 слов в 3 классе.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Техника и сознательность не противопоставляются и не отрываются одно от другого: за каждым прочитанным словом должен стоять смысл. Ведущая сторона – сознательность.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Навык чтения проходит несколько ступеней в его формировании.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1) Первая ступень – усвоить графическое обозначение единиц чтения – буквы.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2) Вторая ступень –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слого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>-аналитическая единица (слоговое чтение), понимание отстает от процесса чтения.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3) Становление целостных приемов восприятия (целыми словами). Ребенок осознает слово как часть предложения.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4) Синтетическое чтение (беглое) сформировавшийся навык. Понимание здесь даже опережает сам технический процесс чтения.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Характерными особенностями при чтении для детей с ЗПР являются: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- не сформировавшийся правильный способ чтения (побуквенное,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причитывание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>, с большими паузами между словами, чтение про себя, потом выдает целиком);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- замены букв, чаще по графическому принципу </w:t>
      </w:r>
      <w:proofErr w:type="gram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( Д</w:t>
      </w:r>
      <w:proofErr w:type="gram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– Б, д – б );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- неправильные способы при чтении стечения согласных (схватил -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схатил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сахаватил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>) – усечение, пропуск, добавление гласных.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Основной задачей коррекционного обучения является развитие артикуляционной моторики, речевого дыхания, постановка звука, развитие фонематических представлений и овладение навыками звукового анализа, а затем подготовка к осознанному обучению, формирование навыков чтения и письма и автоматизация навыков чтения и развития речи.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Коррекционная работа по устранению нарушения письма и нарушения чтения должна проводиться постоянно, так как между недоразвитием устной речи и нарушением письма и чтения существует тесная взаимосвязь. Поэтому, для устранения нарушений необходима единая система коррекционного воздействия, так как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дислексия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не являются изолированными дефектами, а чаще всего сопровождают друг друга.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Специфика начального курса литературного чтения заключается в его тесной взаимосвязи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co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всеми учебными предметами, особенно c русским языком. Эти два предмета представляют собой единую образовательную область, в которой изучение русского языка сочетается c обучением чтению и первоначальным литературным образованием.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  полностью соответствует требованиям федерального компонента государственного образовательного стандарта начального образования, поэтому изменения в программу не внесены.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2.ПЛАНИРУЕМЫЕ РЕЗУЛЬТАТЫ ОСВОЕНИЯ УЧЕБНОГО ПРЕДМЕТА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Освоение АООП НОО (вариант 7.2) обеспечивает достижение обучающимися с ЗПР трех видов результатов: </w:t>
      </w: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личностных, метапредметных 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и </w:t>
      </w: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предметных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 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</w:t>
      </w:r>
      <w:proofErr w:type="spellStart"/>
      <w:proofErr w:type="gram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социо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>-культурным</w:t>
      </w:r>
      <w:proofErr w:type="gram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опытом.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с ЗПР личностные результаты освоения АООП НОО должны отражать:</w:t>
      </w:r>
    </w:p>
    <w:p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ситуациях;</w:t>
      </w:r>
    </w:p>
    <w:p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способность к осмыслению и дифференциации картины мира, ее временно-пространственной организации.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 результаты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с ЗПР метапредметные результаты освоения АООП НОО должны отражать: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Регулятивные УУД</w:t>
      </w:r>
    </w:p>
    <w:p w:rsidR="00F06784" w:rsidRPr="0087070E" w:rsidRDefault="00F06784" w:rsidP="0087070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принимать и сохранять цель и учебную задачу; в сотрудничестве с учителем ставить новые учебные задачи;</w:t>
      </w:r>
    </w:p>
    <w:p w:rsidR="00F06784" w:rsidRPr="0087070E" w:rsidRDefault="00F06784" w:rsidP="0087070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F06784" w:rsidRPr="0087070E" w:rsidRDefault="00F06784" w:rsidP="0087070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планировать (в сотрудничестве с учителем и самостоятельно) свои действия для решения задачи;</w:t>
      </w:r>
    </w:p>
    <w:p w:rsidR="00F06784" w:rsidRPr="0087070E" w:rsidRDefault="00F06784" w:rsidP="0087070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учитывать правило (алгоритм) в планировании и контроле способа решения;</w:t>
      </w:r>
    </w:p>
    <w:p w:rsidR="00F06784" w:rsidRPr="0087070E" w:rsidRDefault="00F06784" w:rsidP="0087070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F06784" w:rsidRPr="0087070E" w:rsidRDefault="00F06784" w:rsidP="0087070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выполнять учебные действия в материализованной,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громкоречевой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и умственной форме;</w:t>
      </w:r>
    </w:p>
    <w:p w:rsidR="00F06784" w:rsidRPr="0087070E" w:rsidRDefault="00F06784" w:rsidP="0087070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контролировать процесс и результаты своей деятельности с учебным материалом, вносить необходимые коррективы;</w:t>
      </w:r>
    </w:p>
    <w:p w:rsidR="00F06784" w:rsidRPr="0087070E" w:rsidRDefault="00F06784" w:rsidP="0087070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F06784" w:rsidRPr="0087070E" w:rsidRDefault="00F06784" w:rsidP="0087070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Познавательные УУД</w:t>
      </w:r>
    </w:p>
    <w:p w:rsidR="00F06784" w:rsidRPr="0087070E" w:rsidRDefault="00F06784" w:rsidP="008707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осознавать познавательную задачу, решать её (под руководством учителя или самостоятельно);</w:t>
      </w:r>
    </w:p>
    <w:p w:rsidR="00F06784" w:rsidRPr="0087070E" w:rsidRDefault="00F06784" w:rsidP="008707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F06784" w:rsidRPr="0087070E" w:rsidRDefault="00F06784" w:rsidP="008707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F06784" w:rsidRPr="0087070E" w:rsidRDefault="00F06784" w:rsidP="008707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использовать такие виды чтения, как ознакомительное, изучающее, поисковое; осознавать цель чтения;</w:t>
      </w:r>
    </w:p>
    <w:p w:rsidR="00F06784" w:rsidRPr="0087070E" w:rsidRDefault="00F06784" w:rsidP="008707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F06784" w:rsidRPr="0087070E" w:rsidRDefault="00F06784" w:rsidP="008707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F06784" w:rsidRPr="0087070E" w:rsidRDefault="00F06784" w:rsidP="008707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анализировать изучаемые языковые объекты с выделением их существенных и несущественных признаков;</w:t>
      </w:r>
    </w:p>
    <w:p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их частей;</w:t>
      </w:r>
    </w:p>
    <w:p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овладевать общими способами решения конкретных лингвистических задач;</w:t>
      </w:r>
    </w:p>
    <w:p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находить языковые примеры для иллюстрации изучаемых языковых понятий;</w:t>
      </w:r>
    </w:p>
    <w:p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осуществлять аналогии между изучаемым предметом и собственным опытом;</w:t>
      </w:r>
    </w:p>
    <w:p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Коммуникативные УУД</w:t>
      </w:r>
    </w:p>
    <w:p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ориентироваться на позицию партнёра в общении и взаимодействии;</w:t>
      </w:r>
    </w:p>
    <w:p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контролировать действия партнёра, оказывать в сотрудничестве необходимую помощь;</w:t>
      </w:r>
    </w:p>
    <w:p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учитывать разные мнения и интересы и высказывать своё собственное мнение (позицию), аргументировать его;</w:t>
      </w:r>
    </w:p>
    <w:p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задачи;</w:t>
      </w:r>
    </w:p>
    <w:p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С учетом индивидуальных возможностей и особых образовательных потребностей обучающихся с ЗПР предметные результаты по русскому языку для учащихся с ОВЗ </w:t>
      </w:r>
      <w:proofErr w:type="gram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( вариант</w:t>
      </w:r>
      <w:proofErr w:type="gram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7.2) должны отражать:</w:t>
      </w:r>
    </w:p>
    <w:p w:rsidR="00F06784" w:rsidRPr="0087070E" w:rsidRDefault="00F06784" w:rsidP="0087070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06784" w:rsidRPr="0087070E" w:rsidRDefault="00F06784" w:rsidP="0087070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формирование интереса к изучению русского языка;</w:t>
      </w:r>
    </w:p>
    <w:p w:rsidR="00F06784" w:rsidRPr="0087070E" w:rsidRDefault="00F06784" w:rsidP="0087070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овладение первоначальными представлениями о правилах речевого этикета;</w:t>
      </w:r>
    </w:p>
    <w:p w:rsidR="00F06784" w:rsidRPr="0087070E" w:rsidRDefault="00F06784" w:rsidP="0087070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F06784" w:rsidRPr="0087070E" w:rsidRDefault="00F06784" w:rsidP="0087070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речевой и читательской деятельности</w:t>
      </w:r>
    </w:p>
    <w:p w:rsidR="00F06784" w:rsidRPr="0087070E" w:rsidRDefault="00F06784" w:rsidP="0087070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осознавать цель чтения в соответствии с содержанием шмуцтитула и собственным интересом к чтению; пользоваться в читательской практике приёмами вдумчивого чтения под руководством учителя (комментированное чтение, чтение в диалоге автор – читатель); выборочного чтения в соответствии с задачами чтения и под руководством учителя</w:t>
      </w:r>
    </w:p>
    <w:p w:rsidR="00F06784" w:rsidRPr="0087070E" w:rsidRDefault="00F06784" w:rsidP="0087070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читать целыми словами со скоростью чтения, позволяющей понимать художественный текст; при чтении отражать настроение автора читаемого текста;</w:t>
      </w:r>
    </w:p>
    <w:p w:rsidR="00F06784" w:rsidRPr="0087070E" w:rsidRDefault="00F06784" w:rsidP="0087070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ориентироваться в информационном аппарате учебной книги, её элементах, опираться на них при выборе книги; находить сходные элементы в книге художественной;</w:t>
      </w:r>
    </w:p>
    <w:p w:rsidR="00F06784" w:rsidRPr="0087070E" w:rsidRDefault="00F06784" w:rsidP="0087070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</w:t>
      </w:r>
    </w:p>
    <w:p w:rsidR="00F06784" w:rsidRPr="0087070E" w:rsidRDefault="00F06784" w:rsidP="0087070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соотносить заголовок текста с его содержанием, осознавать взаимосвязь содержание текста с его заголовком (почему так называется); определять характер литературных героев, приводить примеры их поступков в соответствии с качествами героя прочитанного или прослушанного текста.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F06784" w:rsidRPr="0087070E" w:rsidRDefault="00F06784" w:rsidP="0087070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F06784" w:rsidRPr="0087070E" w:rsidRDefault="00F06784" w:rsidP="0087070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:rsidR="00F06784" w:rsidRPr="0087070E" w:rsidRDefault="00F06784" w:rsidP="0087070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F06784" w:rsidRPr="0087070E" w:rsidRDefault="00F06784" w:rsidP="0087070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пользоваться элементарными приёмами анализа текста по вопросам учителя (учебника).</w:t>
      </w:r>
    </w:p>
    <w:p w:rsidR="00F06784" w:rsidRPr="0087070E" w:rsidRDefault="00F06784" w:rsidP="0087070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:rsidR="00F06784" w:rsidRPr="0087070E" w:rsidRDefault="00F06784" w:rsidP="0087070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F06784" w:rsidRPr="0087070E" w:rsidRDefault="00F06784" w:rsidP="0087070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F06784" w:rsidRPr="0087070E" w:rsidRDefault="00F06784" w:rsidP="0087070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делиться своими впечатлениями о прочитанных книгах, участвовать в диалогах и дискуссиях о прочитанных книгах;</w:t>
      </w:r>
    </w:p>
    <w:p w:rsidR="00F06784" w:rsidRPr="0087070E" w:rsidRDefault="00F06784" w:rsidP="0087070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пользоваться тематическим каталогом в школьной библиотеке.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Творческая деятельность</w:t>
      </w:r>
    </w:p>
    <w:p w:rsidR="00F06784" w:rsidRPr="0087070E" w:rsidRDefault="00F06784" w:rsidP="0087070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читать текст, соблюдая при чтении орфоэпические и интонационные нормы чтения; отражая настроение автора;</w:t>
      </w:r>
    </w:p>
    <w:p w:rsidR="00F06784" w:rsidRPr="0087070E" w:rsidRDefault="00F06784" w:rsidP="0087070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F06784" w:rsidRPr="0087070E" w:rsidRDefault="00F06784" w:rsidP="0087070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составлять собственные высказывания на основе чтения или слушания произведений, высказывая собственное отношение к прочитанному.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F06784" w:rsidRPr="0087070E" w:rsidRDefault="00F06784" w:rsidP="0087070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задумкой.</w:t>
      </w:r>
    </w:p>
    <w:p w:rsidR="00F06784" w:rsidRPr="0087070E" w:rsidRDefault="00F06784" w:rsidP="0087070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пересказывать содержание произведения выборочно и сжато.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Литературоведческая пропедевтика</w:t>
      </w:r>
    </w:p>
    <w:p w:rsidR="00F06784" w:rsidRPr="0087070E" w:rsidRDefault="00F06784" w:rsidP="0087070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находить отличия между научно-познавательным и художественным текстом; между текстом-описанием и текстом - рассуждением, приводить факты из текста, указывающие на его принадлежность к научно-познавательному или художественному; составлять таблицу различий.</w:t>
      </w:r>
    </w:p>
    <w:p w:rsidR="00F06784" w:rsidRPr="0087070E" w:rsidRDefault="00F06784" w:rsidP="0087070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использовать знания о рифме, особенностях жанров (стихотворения, сказки, рассказы), особенностях юмористического произведения в своей литературно-творческой деятельности.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F06784" w:rsidRPr="0087070E" w:rsidRDefault="00F06784" w:rsidP="0087070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понимать особенности стихотворения: расположение строк, рифму, ритм.</w:t>
      </w:r>
    </w:p>
    <w:p w:rsidR="00F06784" w:rsidRPr="0087070E" w:rsidRDefault="00F06784" w:rsidP="0087070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определять героев басни, характеризовать их, понимать мораль и разъяснять её своими словами.</w:t>
      </w:r>
    </w:p>
    <w:p w:rsidR="00F06784" w:rsidRPr="0087070E" w:rsidRDefault="00F06784" w:rsidP="0087070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находить в произведении средства художественной выразительности (сравнение, олицетворение).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и нормы оценки знаний обучающихся начальной школы с ЗПР по литературному чтению: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Выставление отметки читательской деятельности: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«5» - без ошибок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«4» - 2 грубые и 1-2 негрубые ошибки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«3» - 3-4 грубые и 1-2 негрубые ошибки или 3 и более негрубых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«2» - 5 и более грубых ошибки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Выставление отметки умения пересказывать текст: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«5» - логически и последовательно построенный рассказ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«4» - незначительно нарушена последовательность изложения материала, имеются единичные фактические и речевые ошибки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«3» - имеются некоторые отступления от темы, допущены отдельные нарушения последовательности изложения мыслей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«2» - имеются значительные отступления от авторского текста, отсутствуют важные эпизоды, главные части, нарушена последовательность изложения мысли, отсутствует связь между частями или отдельными предложениями, крайне однообразен словарь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Техника чтения: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«5» - норма, выше нормы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ab/>
        <w:t>«4» - не менее 75% от нормы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«3» - не менее 50% от нормы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ab/>
        <w:t>«2» - менее 50% от нормы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3 класс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I полугодие: 40-50 слов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II полугодие: 50-60 слов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Примечание: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 проверке техники чтения учитывается способ чтения, выразительность, правильность, осознанность.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Грубыми ошибками считаются: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искажение читаемых слов (замена, перестановка, пропуски или добавление букв, слогов слов);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неправильная постановка ударения (более двух);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чтение всего текста без смысловых пауз, нарушение темпа и четкости произношения слов при чтении вслух;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непонимание общего смысла прочитанного текста за установленное время чтения;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неправильные ответы на вопросы по содержанию текста;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неумение выделить основную мысль прочитанного, неумение найти в тексте слова и выражения, подтверждающие понимание основного содержания прочитанного;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нарушение при пересказе последовательности событий в произведении;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нетвердое знание наизусть подготовленного текста;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монотонность чтения, отсутствие средств выразительности.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Негрубыми ошибками считаются: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не более двух неправильных ударений;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отдельные нарушения смысловых пауз, темпа и четкости произношения слов при чтении вслух;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осознание прочитанного текста за время, немного превышающее установленное;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неточности при формулировке основной мысли произведения;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нецелесообразность использования средств выразительности, недостаточная выразительности при передаче характера персонажа.</w:t>
      </w:r>
    </w:p>
    <w:p w:rsidR="0055406F" w:rsidRPr="0087070E" w:rsidRDefault="0055406F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06784" w:rsidRPr="0087070E" w:rsidRDefault="0055406F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sz w:val="24"/>
          <w:szCs w:val="24"/>
          <w:lang w:eastAsia="ru-RU"/>
        </w:rPr>
        <w:t>3. МЕСТО ПРЕДМЕТА В УЧЕБНОМ ПЛАНЕ</w:t>
      </w:r>
    </w:p>
    <w:p w:rsidR="0055406F" w:rsidRPr="0087070E" w:rsidRDefault="0055406F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На изучение литературного чтения отводится 4 часа в неделю, 136 часов в год</w:t>
      </w:r>
    </w:p>
    <w:p w:rsidR="0055406F" w:rsidRPr="0087070E" w:rsidRDefault="0055406F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6784" w:rsidRPr="0087070E" w:rsidRDefault="0055406F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F06784"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 СОДЕРЖАНИЕ УЧЕБНОГО ПРЕДМЕТА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КЛАСС (136 ч)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Введение. Знакомство с учебником (1ч)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Самое великое чудо на свете (3ч)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Рукописные книги древней Руси. Первопечатник Иван Федоров.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Устное народное творчество (15ч)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Русские народные песни. Докучные сказки. Сказки «Сестрица Алёнушка и братец Иванушка», «Иван-царевич и Серый Волк», «Сивка-Бурка».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Поэтическая тетрадь (10ч)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Ф. И. Тютчев. «Весенняя гроза», «Листья»; А. А. Фет. «Мама! Глянь-ка из окошка...», «Зреет рожь над жаркой нивой...»; И. С. Никитин. «Полно, степь моя, спать беспробудно...», «Встреча зимы»; И. З. Суриков. «Детство», «Зима».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Великие русские писатели (25ч)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А. С. Пушкин.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>...»; И. А. Крылов. «Мартышка и очки», «Зеркало и Обезьяна», «Ворона и Лисица»; М. Ю. Лермонтов. «Горные вершины», «На севере диком...», «Утес», «Осень»; Л. Н. Толстой. «Детство» (отрывок), «Акула», «Прыжок», «Лев и собачка», «Какая бывает роса на траве», «Куда девается вода из моря».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Поэтическая тетрадь (6ч)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Н. А. Некрасов. «Славная осень!..», «Не ветер бушует над бором», «Дедушка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Мазай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и зайцы»; К. Д. Бальмонт. «Золотое слово»; И. А. Бунин. «Детство», «Полевые цветы», «Густой зеленый ельник у дороги...».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Литературные сказки (8 ч)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Д. Н. Мамин - Сибиряк. «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Аленушкины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сказки», «Сказка про храброго Зайца — Длинные Уши, Косые Глаза, Короткий Хвост»; В. М. Гаршин. «Лягушка-путешественница»; В. Ф. Одоевский. «Мороз Иванович».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Были и небылицы (10 ч)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М. Горький. «Случай с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Евсейкой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>»; К. Г. Паустовский. «Растрепанный воробей»; А. И. Куприн. «Слон».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Поэтическая тетрадь (6 ч)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С. Черный. «Что ты тискаешь утенка...», «Воробей», «Слон»; А. А. Блок. «Ветхая избушка», «Сны», «Ворона»; С. А. Есенин. «Черемуха».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Люби живое(16ч)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М. М. Пришвин. «Моя Родина»; И. С. Соколов-Микитов. «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Листопадничек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»; В. И. Белов. «Малька провинилась», «Еще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проМальку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>»; В. В. Бианки. «Мышонок Пик»; Б. С. Житков. «Про обезьянку»; В. Л. Дуров. «Наша Жучка»; В. П. Астафьев. «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Капалуха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>»; В. Ю. Драгунский. «Он живой и светится».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Поэтическая тетрадь (8ч)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С. Я. Маршак. «Гроза днем», «В лесу над росистой поляной»; А. Л.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>. «Разлука», «В театре»; С. В. Михалков. «Если...»; Е. А. Благинина. «Кукушка», «Котенок».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Собирай по ягодке — наберешь кузовок (13ч)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Б. В. Шергин. «Собирай по ягодке — наберешь кузовок»; А. П. Платонов. «Цветок на земле», «Еще мама»; М. М. Зощенко. «Золотые слова», «Великие путешественники»; Н. Н. Носов. «Федина задача», «Телефон</w:t>
      </w:r>
      <w:proofErr w:type="gram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»;.</w:t>
      </w:r>
      <w:proofErr w:type="gram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В. Ю. Драгунский. «Друг детства».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страницам детских журналов «</w:t>
      </w:r>
      <w:proofErr w:type="spellStart"/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Мурзилка</w:t>
      </w:r>
      <w:proofErr w:type="spellEnd"/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и «Веселые картинки» (9ч)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Ю. И. Ермолаев. «Проговорился», «Воспитатели»; Г. Б. Остер. «Вредные советы», «Как получаются легенды»; Р.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Сеф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>. «Веселые стихи».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Зарубежная литература (6 ч)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«Храбрый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Персей</w:t>
      </w:r>
      <w:proofErr w:type="gram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».Г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Х. Андерсен. «Гадкий утенок»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6784" w:rsidRPr="0087070E" w:rsidRDefault="0055406F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F06784"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.ТЕМАТИЧЕСКОЕ ПЛАНИРОВАНИЕ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2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39"/>
        <w:gridCol w:w="5169"/>
        <w:gridCol w:w="4954"/>
      </w:tblGrid>
      <w:tr w:rsidR="00F06784" w:rsidRPr="0087070E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F06784" w:rsidRPr="0087070E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Введение. Знакомство с учебником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6784" w:rsidRPr="0087070E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Самое великое чудо на свете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6784" w:rsidRPr="0087070E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06784" w:rsidRPr="0087070E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Поэтическая тетрадь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06784" w:rsidRPr="0087070E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Великие русские писатели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06784" w:rsidRPr="0087070E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Литературные сказки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06784" w:rsidRPr="0087070E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Были – небылицы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06784" w:rsidRPr="0087070E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 живое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06784" w:rsidRPr="0087070E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Соберёшь по ягодке – наберёшь кузовок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06784" w:rsidRPr="0087070E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страницам детских журналов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06784" w:rsidRPr="0087070E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06784" w:rsidRPr="0087070E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</w:tr>
    </w:tbl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6784" w:rsidRPr="0087070E" w:rsidRDefault="00F06784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0341" w:type="dxa"/>
        <w:tblInd w:w="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40"/>
        <w:gridCol w:w="720"/>
        <w:gridCol w:w="81"/>
        <w:gridCol w:w="819"/>
        <w:gridCol w:w="81"/>
        <w:gridCol w:w="6039"/>
        <w:gridCol w:w="81"/>
        <w:gridCol w:w="1980"/>
      </w:tblGrid>
      <w:tr w:rsidR="00F06784" w:rsidRPr="0087070E" w:rsidTr="00D51C7D">
        <w:tc>
          <w:tcPr>
            <w:tcW w:w="5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612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разделов, тем уроков</w:t>
            </w:r>
          </w:p>
        </w:tc>
        <w:tc>
          <w:tcPr>
            <w:tcW w:w="19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F06784" w:rsidRPr="0087070E" w:rsidTr="00D51C7D">
        <w:tc>
          <w:tcPr>
            <w:tcW w:w="54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612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1034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Вводный урок (1 час)</w:t>
            </w: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учебником. Работа со вступительной статьёй.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1034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Самое великое чудо на земле (3 ч.)</w:t>
            </w: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Рукописные книги Древней Руси.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Первопечатник Иван Федоров.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«Самое великое чудо на свете».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1034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Устное народное творчество(15 ч.)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Русские народные песни.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Шуточные народные песни.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Докучные сказки.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«Сочини докучную сказку.»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 прикладного искусства: гжельская и хохломская посуда.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Произведения прикладного искусства: дымковская и 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богородская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резная игрушка.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rPr>
          <w:trHeight w:val="420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«Сестрица Алёнушка и братец Иванушка».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«Сестрица Алёнушка и братец Иванушка».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«Иван-царевич и серый волк».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«Иван-царевич и серый волк».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«Сивка-бурка».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«Сивка-бурка».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чтение. Русские народные сказки (по выбору).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«Устное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народное творчество».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1034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Поэтическая тетрадь (10 ч.)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научиться читать стихи» Я. Смоленский.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Русские поэты XIX – XX веков. 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Ф.И.Тютчев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«Весенняя гроза».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Ф.И.Тютчев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«Листья».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А.А.Фет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«Мама! Глянь-ка из окошка…», « Зреет рожь над жаркой нивой…».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И.С.Никитин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«Полно, степь моя…».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rPr>
          <w:trHeight w:val="13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И.С.Никитин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«Встреча зимы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И.С.Никитин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«Встреча зимы».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И.З.Суриков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«Детство».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И.З.Суриков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«Зима».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«Поэтическая тетрадь».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1034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Великие русские писатели (25 ч.)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 великих русских писателей.</w:t>
            </w: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Поэты XIX-XX веков.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«За весной красой природы…».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 «Уж небо осенью дышало…».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 «В тот год осенняя погода…», «Опрятней модного паркета».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rPr>
          <w:trHeight w:val="22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 «Зимнее утро».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 «Зимний вечер».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А.С. Пушкин «Сказка о царе </w:t>
            </w:r>
            <w:proofErr w:type="spellStart"/>
            <w:proofErr w:type="gram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,..</w:t>
            </w:r>
            <w:proofErr w:type="gram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А.С. Пушкин «Сказка о царе </w:t>
            </w:r>
            <w:proofErr w:type="spellStart"/>
            <w:proofErr w:type="gram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,..</w:t>
            </w:r>
            <w:proofErr w:type="gram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А.С. Пушкин «Сказка о царе </w:t>
            </w:r>
            <w:proofErr w:type="spellStart"/>
            <w:proofErr w:type="gram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,..</w:t>
            </w:r>
            <w:proofErr w:type="gram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А.С. Пушкин «Сказка о царе </w:t>
            </w:r>
            <w:proofErr w:type="spellStart"/>
            <w:proofErr w:type="gram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,..</w:t>
            </w:r>
            <w:proofErr w:type="gram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чтение. Сказки А.С. Пушкина.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Великий баснописец И.А. Крылов.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 Крылов «Мартышка и очки».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 Крылов «Зеркало и обезьяна».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 Крылов «Ворона и Лисица».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М.Ю. Лермонтов. Статья В. Воскобойникова.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М.Ю. Лермонтов «Горные вершины…», «На севере диком стоит одиноко…».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М.Ю. Лермонтов «Утёс».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М.Ю. Лермонтов «Осень».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Детство Л.Н. Толстого (из воспоминаний писателя).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 Толстой «Акула».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 Толстой «Акула».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 Толстой «Прыжок».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 Толстой «Лев и собачка».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 Толстой «Какая бывает роса на траве», «Куда девается вода из моря?».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«Великие русские писатели».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1034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Поэтическая тетрадь (6 ч.)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Н.А.Некрасов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«Славная осень! Здоровый, ядреный…».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Н.А. Некра</w:t>
            </w: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 «Не ветер бушует над бором».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Н.А. Некрасов «Дедушка 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Мазай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зайцы».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К.Д. Бальмонт «Золотое слово».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 Бунин «Детство», «Полевые цветы», «Густой зелёный ельник у дороги».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чтение. Уральские сказы П. П. Бажова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rPr>
          <w:trHeight w:val="210"/>
        </w:trPr>
        <w:tc>
          <w:tcPr>
            <w:tcW w:w="1034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Литературные сказки (8 ч.)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Д.Н. Мамин-Сибиряк «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Аленушкины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сказки».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Д.Н. Мамин-Сибиряк «Сказка про храброго зайца – длинные уши, косые глаза, короткий хвост».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В.М. Гаршин «Лягушка-путешественница».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В.М. Гаршин «Лягушка-путешественница».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В.Ф. Одоевский «Мороз Иванович».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В.Ф. Одоевский «Мороз Иванович».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чтение. «Мои любимые литературные сказки».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1034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Были-небылицы (10 ч.)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Горький «Случай с 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Евсейкой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Горький «Случай с 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Евсейкой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К.Г. Паустовский «Растрёпанный воробей».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К.Г. Паустовский «Растрёпанный воробей».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К.Г. Паустовский «Растрёпанный воробей».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А.И. Куприн «Слон».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А.И. Куприн «Слон».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А.И. Куприн «Слон».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А.И. Куприн «Слон».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«Были-небылицы».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1034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Поэтическая тетрадь (6 ч.)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Черный «Что ты тискаешь утенка?»,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Чёрный «Воробей», «Слон».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 Блок «Ветхая избушка».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 Блок «Сны», «Ворона».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С.А. Есенин «Черёмуха».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чтение. Рассказы К.Г. Паустовского. Стихи С.А. Есенина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1034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 живое (16 ч.)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М.М. Пришвин «Моя Родина» (из воспоминаний).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И.С. Соколов-Микитов «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И.С. Соколов-Микитов «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В.И. Белов «Малька провинилась».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В.И. Белов «Ещё про Мальку».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 Бианки «Мышонок Пик».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 Бианки «Мышонок Пик».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 Бианки «Мышонок Пик».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Б.С. Житков «Про обезьянку».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Б.С. Житков «Про обезьянку».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Б.С. Житков «Про обезьянку».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Б.С. Житков «Про обезьянку».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В.Л. Дуров «Наша Жучка».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В.П. Астафьев «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Капалуха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В.Ю. Драгунский «Он живой и светится».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чтение. Волшебные сказки братьев Гримм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1034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Поэтическая тетрадь (8 ч.)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С.Я. Маршак «Гроза днем», «В лесу над росистой поляной…».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А.Л. 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«Разлука».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А.Л. 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 театре».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С.В. Михалков «Если».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Е.А. Благинина «Кукушка», «Котёнок».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Творческие проекты: «О времени года», «О природе», «О детях»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rPr>
          <w:trHeight w:val="202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Творческие проекты: «О времени года», «О природе», «О детях»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1034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Собирай по ягодке – наберешь кузовок (13 ч.)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Б.В. Шергин «Собирай по ягодке-наберешь кузовок».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 Платонов «Цветок на земле».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 Платонов «Цветок на земле».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 Платонов «Ещё мама».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 Платонов «Ещё мама».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М.М. Зощенко «Золотые слова».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М.М. Зощенко «Золотые слова».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М.М. Зощенко «Великие путешественники».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М.М. Зощенко «Великие путешественники».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Н.Н. Носов «Федина задача».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Н.Н. Носов «Телефон».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В.Ю. Драгунский «Друг детства».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чтение. Рассказы Н.Н. Носова.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1034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страницам детских журналов (9 ч.)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Мурзилка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 «Веселые картинки» – самые старые детские журналы.</w:t>
            </w:r>
          </w:p>
        </w:tc>
        <w:tc>
          <w:tcPr>
            <w:tcW w:w="20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Кассиль «Отметки Риммы Лебедевой» (в сокращении)</w:t>
            </w:r>
          </w:p>
        </w:tc>
        <w:tc>
          <w:tcPr>
            <w:tcW w:w="20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Ю.И. Ермолаев «Проговорился».</w:t>
            </w:r>
          </w:p>
        </w:tc>
        <w:tc>
          <w:tcPr>
            <w:tcW w:w="20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Ю.И. Ермолаев «Воспитатели».</w:t>
            </w:r>
          </w:p>
        </w:tc>
        <w:tc>
          <w:tcPr>
            <w:tcW w:w="20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Г.Б. Остер «Вредные советы».</w:t>
            </w:r>
          </w:p>
        </w:tc>
        <w:tc>
          <w:tcPr>
            <w:tcW w:w="20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Г.Б. Остер «Как получаются легенды».</w:t>
            </w:r>
          </w:p>
        </w:tc>
        <w:tc>
          <w:tcPr>
            <w:tcW w:w="20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«Весёлые стихи».</w:t>
            </w:r>
          </w:p>
        </w:tc>
        <w:tc>
          <w:tcPr>
            <w:tcW w:w="20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 »Мой любимый детский журнал»</w:t>
            </w:r>
          </w:p>
        </w:tc>
        <w:tc>
          <w:tcPr>
            <w:tcW w:w="20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«По страницам детских журналов».</w:t>
            </w:r>
          </w:p>
        </w:tc>
        <w:tc>
          <w:tcPr>
            <w:tcW w:w="20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1034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Зарубежная литература (6 ч.)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Мифы Древней Греции «Храбрый Персей».</w:t>
            </w:r>
          </w:p>
        </w:tc>
        <w:tc>
          <w:tcPr>
            <w:tcW w:w="20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Мифы Древней Греции «Храбрый Персей».</w:t>
            </w:r>
          </w:p>
        </w:tc>
        <w:tc>
          <w:tcPr>
            <w:tcW w:w="20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Г.-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Х.Андерсен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«Гадкий утёнок».</w:t>
            </w:r>
          </w:p>
        </w:tc>
        <w:tc>
          <w:tcPr>
            <w:tcW w:w="20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Г.-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Х.Андерсен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«Гадкий утёнок».</w:t>
            </w:r>
          </w:p>
        </w:tc>
        <w:tc>
          <w:tcPr>
            <w:tcW w:w="20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20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6784" w:rsidRPr="0087070E" w:rsidRDefault="00F06784" w:rsidP="0087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06784" w:rsidRPr="0087070E" w:rsidSect="001E645F">
      <w:pgSz w:w="11906" w:h="16838"/>
      <w:pgMar w:top="624" w:right="737" w:bottom="73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66863"/>
    <w:multiLevelType w:val="multilevel"/>
    <w:tmpl w:val="E30E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20A4E2D"/>
    <w:multiLevelType w:val="multilevel"/>
    <w:tmpl w:val="D92C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E2C3771"/>
    <w:multiLevelType w:val="multilevel"/>
    <w:tmpl w:val="3462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E7C3F7A"/>
    <w:multiLevelType w:val="multilevel"/>
    <w:tmpl w:val="EE60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256B382D"/>
    <w:multiLevelType w:val="multilevel"/>
    <w:tmpl w:val="B754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5B07F66"/>
    <w:multiLevelType w:val="multilevel"/>
    <w:tmpl w:val="682E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2E361953"/>
    <w:multiLevelType w:val="multilevel"/>
    <w:tmpl w:val="4FD88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E47116"/>
    <w:multiLevelType w:val="multilevel"/>
    <w:tmpl w:val="685E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456741FB"/>
    <w:multiLevelType w:val="multilevel"/>
    <w:tmpl w:val="1B04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4DFE50EC"/>
    <w:multiLevelType w:val="multilevel"/>
    <w:tmpl w:val="7406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5E411D25"/>
    <w:multiLevelType w:val="multilevel"/>
    <w:tmpl w:val="7370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6C1B0A02"/>
    <w:multiLevelType w:val="multilevel"/>
    <w:tmpl w:val="4BCE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6F8E6F4C"/>
    <w:multiLevelType w:val="multilevel"/>
    <w:tmpl w:val="EDD2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78F11010"/>
    <w:multiLevelType w:val="multilevel"/>
    <w:tmpl w:val="BA00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2"/>
  </w:num>
  <w:num w:numId="5">
    <w:abstractNumId w:val="5"/>
  </w:num>
  <w:num w:numId="6">
    <w:abstractNumId w:val="13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9"/>
  </w:num>
  <w:num w:numId="12">
    <w:abstractNumId w:val="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205"/>
    <w:rsid w:val="001E645F"/>
    <w:rsid w:val="002F3CD7"/>
    <w:rsid w:val="00413565"/>
    <w:rsid w:val="00446AC3"/>
    <w:rsid w:val="00474937"/>
    <w:rsid w:val="00484205"/>
    <w:rsid w:val="0055406F"/>
    <w:rsid w:val="0087070E"/>
    <w:rsid w:val="00A63695"/>
    <w:rsid w:val="00B723E7"/>
    <w:rsid w:val="00D51C7D"/>
    <w:rsid w:val="00DF3FE9"/>
    <w:rsid w:val="00F0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C2A17C-D92D-4280-8E58-68492B7B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CD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41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13565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47493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86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st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6258</Words>
  <Characters>35675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Цыганкова ЛВ</cp:lastModifiedBy>
  <cp:revision>9</cp:revision>
  <cp:lastPrinted>2019-09-23T07:28:00Z</cp:lastPrinted>
  <dcterms:created xsi:type="dcterms:W3CDTF">2019-09-21T13:44:00Z</dcterms:created>
  <dcterms:modified xsi:type="dcterms:W3CDTF">2024-02-19T07:30:00Z</dcterms:modified>
</cp:coreProperties>
</file>